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FD2" w:rsidRDefault="00D30FD2" w:rsidP="00D30FD2">
      <w:pPr>
        <w:pStyle w:val="Titre1"/>
        <w:spacing w:line="276" w:lineRule="auto"/>
      </w:pPr>
      <w:r w:rsidRPr="00D30FD2">
        <w:t xml:space="preserve">Conditionnel présent </w:t>
      </w:r>
      <w:r>
        <w:t>–</w:t>
      </w:r>
      <w:r w:rsidRPr="00D30FD2">
        <w:t xml:space="preserve"> théorie</w:t>
      </w:r>
    </w:p>
    <w:p w:rsidR="00D30FD2" w:rsidRDefault="00D30FD2" w:rsidP="00D30FD2">
      <w:pPr>
        <w:pStyle w:val="Titre2"/>
      </w:pPr>
      <w:r>
        <w:t>Verbes réguliers :</w:t>
      </w:r>
    </w:p>
    <w:p w:rsidR="00D30FD2" w:rsidRDefault="00D30FD2" w:rsidP="00D30FD2">
      <w:pPr>
        <w:spacing w:line="480" w:lineRule="auto"/>
      </w:pPr>
      <w:r>
        <w:t>Infinitif : chanter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34199" w:rsidTr="005B63AB">
        <w:trPr>
          <w:trHeight w:val="864"/>
        </w:trPr>
        <w:tc>
          <w:tcPr>
            <w:tcW w:w="3498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98" w:type="dxa"/>
            <w:shd w:val="clear" w:color="auto" w:fill="FFFF0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>Hier, …</w:t>
            </w:r>
          </w:p>
        </w:tc>
        <w:tc>
          <w:tcPr>
            <w:tcW w:w="3499" w:type="dxa"/>
            <w:shd w:val="clear" w:color="auto" w:fill="00B0F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>Demain, …</w:t>
            </w:r>
          </w:p>
        </w:tc>
        <w:tc>
          <w:tcPr>
            <w:tcW w:w="3499" w:type="dxa"/>
            <w:shd w:val="clear" w:color="auto" w:fill="92D05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</w:p>
        </w:tc>
      </w:tr>
      <w:tr w:rsidR="00634199" w:rsidTr="005B63AB">
        <w:trPr>
          <w:trHeight w:val="864"/>
        </w:trPr>
        <w:tc>
          <w:tcPr>
            <w:tcW w:w="349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98" w:type="dxa"/>
            <w:shd w:val="clear" w:color="auto" w:fill="FFFF0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 xml:space="preserve">Imparfait </w:t>
            </w:r>
          </w:p>
        </w:tc>
        <w:tc>
          <w:tcPr>
            <w:tcW w:w="3499" w:type="dxa"/>
            <w:shd w:val="clear" w:color="auto" w:fill="00B0F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>Futur</w:t>
            </w:r>
          </w:p>
        </w:tc>
        <w:tc>
          <w:tcPr>
            <w:tcW w:w="3499" w:type="dxa"/>
            <w:shd w:val="clear" w:color="auto" w:fill="92D050"/>
            <w:vAlign w:val="center"/>
          </w:tcPr>
          <w:p w:rsidR="00634199" w:rsidRPr="00D30FD2" w:rsidRDefault="00634199" w:rsidP="00D30FD2">
            <w:pPr>
              <w:spacing w:line="276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>Conditionnel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Je / j’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chant</w:t>
            </w:r>
            <w:r w:rsidRPr="000743B8">
              <w:rPr>
                <w:shd w:val="clear" w:color="auto" w:fill="FFFF00"/>
              </w:rPr>
              <w:t>ais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>ai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ais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tu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chant</w:t>
            </w:r>
            <w:r w:rsidRPr="000743B8">
              <w:rPr>
                <w:shd w:val="clear" w:color="auto" w:fill="FFFF00"/>
              </w:rPr>
              <w:t>ais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>as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ais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il, elle, on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chant</w:t>
            </w:r>
            <w:r w:rsidRPr="000743B8">
              <w:rPr>
                <w:shd w:val="clear" w:color="auto" w:fill="FFFF00"/>
              </w:rPr>
              <w:t>ait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 xml:space="preserve">a 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ait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 xml:space="preserve">nous </w:t>
            </w:r>
          </w:p>
        </w:tc>
        <w:tc>
          <w:tcPr>
            <w:tcW w:w="3498" w:type="dxa"/>
            <w:vAlign w:val="center"/>
          </w:tcPr>
          <w:p w:rsidR="00D30FD2" w:rsidRDefault="000743B8" w:rsidP="00D30FD2">
            <w:pPr>
              <w:spacing w:line="276" w:lineRule="auto"/>
            </w:pPr>
            <w:r>
              <w:t>C</w:t>
            </w:r>
            <w:r w:rsidR="00D30FD2">
              <w:t>hant</w:t>
            </w:r>
            <w:r w:rsidR="00D30FD2" w:rsidRPr="000743B8">
              <w:rPr>
                <w:shd w:val="clear" w:color="auto" w:fill="FFFF00"/>
              </w:rPr>
              <w:t>ions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>ons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ions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vous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chant</w:t>
            </w:r>
            <w:r w:rsidRPr="000743B8">
              <w:rPr>
                <w:shd w:val="clear" w:color="auto" w:fill="FFFF00"/>
              </w:rPr>
              <w:t>iez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>ez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iez</w:t>
            </w:r>
          </w:p>
        </w:tc>
      </w:tr>
      <w:tr w:rsidR="00D30FD2" w:rsidTr="00D30FD2">
        <w:trPr>
          <w:trHeight w:val="86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ils, elles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276" w:lineRule="auto"/>
            </w:pPr>
            <w:r>
              <w:t>chant</w:t>
            </w:r>
            <w:r w:rsidRPr="000743B8">
              <w:rPr>
                <w:shd w:val="clear" w:color="auto" w:fill="FFFF00"/>
              </w:rPr>
              <w:t>aient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>
              <w:t>ont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276" w:lineRule="auto"/>
            </w:pPr>
            <w:r w:rsidRPr="005B63AB">
              <w:rPr>
                <w:shd w:val="clear" w:color="auto" w:fill="4ED7FF"/>
              </w:rPr>
              <w:t>chanter</w:t>
            </w:r>
            <w:r w:rsidRPr="000743B8">
              <w:rPr>
                <w:shd w:val="clear" w:color="auto" w:fill="FFFF00"/>
              </w:rPr>
              <w:t>aient</w:t>
            </w:r>
          </w:p>
        </w:tc>
      </w:tr>
    </w:tbl>
    <w:p w:rsidR="00D30FD2" w:rsidRDefault="00D30FD2" w:rsidP="00D30FD2">
      <w:pPr>
        <w:pStyle w:val="Titre2"/>
      </w:pPr>
      <w:r w:rsidRPr="00D30FD2">
        <w:lastRenderedPageBreak/>
        <w:t>Verbes irréguliers</w:t>
      </w:r>
    </w:p>
    <w:p w:rsidR="00D30FD2" w:rsidRDefault="00D30FD2" w:rsidP="00D30FD2">
      <w:pPr>
        <w:spacing w:line="480" w:lineRule="auto"/>
      </w:pPr>
      <w:r>
        <w:t>Infinitif : être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34199" w:rsidTr="00634199">
        <w:trPr>
          <w:trHeight w:val="914"/>
        </w:trPr>
        <w:tc>
          <w:tcPr>
            <w:tcW w:w="3498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634199" w:rsidRDefault="00634199" w:rsidP="00D30FD2">
            <w:pPr>
              <w:spacing w:line="360" w:lineRule="auto"/>
            </w:pPr>
          </w:p>
        </w:tc>
        <w:tc>
          <w:tcPr>
            <w:tcW w:w="3498" w:type="dxa"/>
            <w:shd w:val="clear" w:color="auto" w:fill="FFFF00"/>
            <w:vAlign w:val="center"/>
          </w:tcPr>
          <w:p w:rsidR="00634199" w:rsidRDefault="00634199" w:rsidP="00D30FD2">
            <w:pPr>
              <w:spacing w:line="360" w:lineRule="auto"/>
            </w:pPr>
            <w:r>
              <w:t>Hier, …</w:t>
            </w:r>
          </w:p>
        </w:tc>
        <w:tc>
          <w:tcPr>
            <w:tcW w:w="3499" w:type="dxa"/>
            <w:shd w:val="clear" w:color="auto" w:fill="00B0F0"/>
            <w:vAlign w:val="center"/>
          </w:tcPr>
          <w:p w:rsidR="00634199" w:rsidRDefault="00634199" w:rsidP="00D30FD2">
            <w:pPr>
              <w:spacing w:line="360" w:lineRule="auto"/>
            </w:pPr>
            <w:r>
              <w:t>Demain, …</w:t>
            </w:r>
          </w:p>
        </w:tc>
        <w:tc>
          <w:tcPr>
            <w:tcW w:w="3499" w:type="dxa"/>
            <w:shd w:val="clear" w:color="auto" w:fill="92D050"/>
            <w:vAlign w:val="center"/>
          </w:tcPr>
          <w:p w:rsidR="00634199" w:rsidRPr="00D30FD2" w:rsidRDefault="00634199" w:rsidP="00D30FD2">
            <w:pPr>
              <w:spacing w:line="360" w:lineRule="auto"/>
              <w:rPr>
                <w:b/>
                <w:bCs/>
              </w:rPr>
            </w:pPr>
          </w:p>
        </w:tc>
      </w:tr>
      <w:tr w:rsidR="00634199" w:rsidTr="00634199">
        <w:trPr>
          <w:trHeight w:val="914"/>
        </w:trPr>
        <w:tc>
          <w:tcPr>
            <w:tcW w:w="349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634199" w:rsidRDefault="00634199" w:rsidP="00D30FD2">
            <w:pPr>
              <w:spacing w:line="360" w:lineRule="auto"/>
            </w:pPr>
          </w:p>
        </w:tc>
        <w:tc>
          <w:tcPr>
            <w:tcW w:w="3498" w:type="dxa"/>
            <w:shd w:val="clear" w:color="auto" w:fill="FFFF00"/>
            <w:vAlign w:val="center"/>
          </w:tcPr>
          <w:p w:rsidR="00634199" w:rsidRDefault="00634199" w:rsidP="00D30FD2">
            <w:pPr>
              <w:spacing w:line="360" w:lineRule="auto"/>
            </w:pPr>
            <w:r>
              <w:t>Imparfait</w:t>
            </w:r>
          </w:p>
        </w:tc>
        <w:tc>
          <w:tcPr>
            <w:tcW w:w="3499" w:type="dxa"/>
            <w:shd w:val="clear" w:color="auto" w:fill="00B0F0"/>
            <w:vAlign w:val="center"/>
          </w:tcPr>
          <w:p w:rsidR="00634199" w:rsidRDefault="00634199" w:rsidP="00D30FD2">
            <w:pPr>
              <w:spacing w:line="360" w:lineRule="auto"/>
            </w:pPr>
            <w:r>
              <w:t>Futur</w:t>
            </w:r>
          </w:p>
        </w:tc>
        <w:tc>
          <w:tcPr>
            <w:tcW w:w="3499" w:type="dxa"/>
            <w:shd w:val="clear" w:color="auto" w:fill="92D050"/>
            <w:vAlign w:val="center"/>
          </w:tcPr>
          <w:p w:rsidR="00634199" w:rsidRPr="00D30FD2" w:rsidRDefault="00634199" w:rsidP="00D30FD2">
            <w:pPr>
              <w:spacing w:line="360" w:lineRule="auto"/>
              <w:rPr>
                <w:b/>
                <w:bCs/>
              </w:rPr>
            </w:pPr>
            <w:r w:rsidRPr="00D30FD2">
              <w:rPr>
                <w:b/>
                <w:bCs/>
              </w:rPr>
              <w:t>Conditionnel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Je / j’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ais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ai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ais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tu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ais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as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ais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il, elle, on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ait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a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ait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nous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ions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ons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ions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vous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iez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ez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iez</w:t>
            </w:r>
          </w:p>
        </w:tc>
      </w:tr>
      <w:tr w:rsidR="00D30FD2" w:rsidTr="00D30FD2">
        <w:trPr>
          <w:trHeight w:val="914"/>
        </w:trPr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ils, elles</w:t>
            </w:r>
          </w:p>
        </w:tc>
        <w:tc>
          <w:tcPr>
            <w:tcW w:w="3498" w:type="dxa"/>
            <w:vAlign w:val="center"/>
          </w:tcPr>
          <w:p w:rsidR="00D30FD2" w:rsidRDefault="00D30FD2" w:rsidP="00D30FD2">
            <w:pPr>
              <w:spacing w:line="360" w:lineRule="auto"/>
            </w:pPr>
            <w:r>
              <w:t>ét</w:t>
            </w:r>
            <w:r w:rsidRPr="000743B8">
              <w:rPr>
                <w:shd w:val="clear" w:color="auto" w:fill="FFFF00"/>
              </w:rPr>
              <w:t>aient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>
              <w:t>ont</w:t>
            </w:r>
          </w:p>
        </w:tc>
        <w:tc>
          <w:tcPr>
            <w:tcW w:w="3499" w:type="dxa"/>
            <w:vAlign w:val="center"/>
          </w:tcPr>
          <w:p w:rsidR="00D30FD2" w:rsidRDefault="00D30FD2" w:rsidP="00D30FD2">
            <w:pPr>
              <w:spacing w:line="360" w:lineRule="auto"/>
            </w:pPr>
            <w:r w:rsidRPr="005B63AB">
              <w:rPr>
                <w:shd w:val="clear" w:color="auto" w:fill="4ED7FF"/>
              </w:rPr>
              <w:t>ser</w:t>
            </w:r>
            <w:r w:rsidRPr="000743B8">
              <w:rPr>
                <w:shd w:val="clear" w:color="auto" w:fill="FFFF00"/>
              </w:rPr>
              <w:t>aient</w:t>
            </w:r>
          </w:p>
        </w:tc>
      </w:tr>
    </w:tbl>
    <w:p w:rsidR="00D30FD2" w:rsidRDefault="00D30FD2" w:rsidP="00D30FD2">
      <w:pPr>
        <w:spacing w:line="480" w:lineRule="auto"/>
      </w:pPr>
    </w:p>
    <w:p w:rsidR="002F34DD" w:rsidRPr="002F34DD" w:rsidRDefault="002F34DD" w:rsidP="000C0BA9">
      <w:pPr>
        <w:shd w:val="clear" w:color="auto" w:fill="C5E0B3" w:themeFill="accent6" w:themeFillTint="66"/>
        <w:spacing w:line="276" w:lineRule="auto"/>
      </w:pPr>
      <w:r>
        <w:rPr>
          <w:color w:val="000000"/>
        </w:rPr>
        <w:lastRenderedPageBreak/>
        <w:t>Le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conditionnel</w:t>
      </w:r>
      <w:r>
        <w:rPr>
          <w:color w:val="000000"/>
        </w:rPr>
        <w:t xml:space="preserve">, c’est un temps qu’on utilise pour parler de quelque chose qui pourrait arriver ou qu’on aimerait faire. C’est un peu </w:t>
      </w:r>
      <w:r w:rsidRPr="002F34DD">
        <w:t>comme un rêve ou une idée qui n’est pas sûre.</w:t>
      </w:r>
    </w:p>
    <w:p w:rsidR="002F34DD" w:rsidRPr="002F34DD" w:rsidRDefault="002F34DD" w:rsidP="000C0BA9">
      <w:pPr>
        <w:spacing w:line="276" w:lineRule="auto"/>
      </w:pPr>
    </w:p>
    <w:p w:rsidR="002F34DD" w:rsidRPr="002F34DD" w:rsidRDefault="002F34DD" w:rsidP="004936F1">
      <w:pPr>
        <w:shd w:val="clear" w:color="auto" w:fill="C5E0B3" w:themeFill="accent6" w:themeFillTint="66"/>
        <w:spacing w:line="276" w:lineRule="auto"/>
        <w:rPr>
          <w:b/>
          <w:bCs/>
        </w:rPr>
      </w:pPr>
      <w:r w:rsidRPr="002F34DD">
        <w:rPr>
          <w:b/>
          <w:bCs/>
        </w:rPr>
        <w:t>1. Quand tu parles d’une condition ("si...")</w:t>
      </w:r>
      <w:r w:rsidRPr="002F34DD">
        <w:t xml:space="preserve"> </w:t>
      </w:r>
    </w:p>
    <w:p w:rsidR="002F34DD" w:rsidRPr="002F34DD" w:rsidRDefault="002F34DD" w:rsidP="000C0BA9">
      <w:pPr>
        <w:spacing w:line="276" w:lineRule="auto"/>
      </w:pPr>
      <w:r w:rsidRPr="002F34DD">
        <w:t xml:space="preserve">Si quelque chose se passe, alors autre chose </w:t>
      </w:r>
      <w:r w:rsidRPr="002F34DD">
        <w:rPr>
          <w:b/>
          <w:bCs/>
          <w:shd w:val="clear" w:color="auto" w:fill="92D050"/>
        </w:rPr>
        <w:t>pourrait</w:t>
      </w:r>
      <w:r w:rsidRPr="002F34DD">
        <w:rPr>
          <w:b/>
          <w:bCs/>
        </w:rPr>
        <w:t xml:space="preserve"> </w:t>
      </w:r>
      <w:r w:rsidRPr="002F34DD">
        <w:t>arriver.</w:t>
      </w:r>
    </w:p>
    <w:p w:rsidR="002F34DD" w:rsidRPr="000C0BA9" w:rsidRDefault="002F34DD" w:rsidP="000C0BA9">
      <w:pPr>
        <w:spacing w:line="276" w:lineRule="auto"/>
        <w:rPr>
          <w:b/>
          <w:bCs/>
        </w:rPr>
      </w:pPr>
      <w:r w:rsidRPr="002F34DD">
        <w:rPr>
          <w:b/>
          <w:bCs/>
        </w:rPr>
        <w:t>Exemple :</w:t>
      </w:r>
      <w:r w:rsidR="000C0BA9">
        <w:rPr>
          <w:b/>
          <w:bCs/>
        </w:rPr>
        <w:t xml:space="preserve"> </w:t>
      </w:r>
      <w:r w:rsidRPr="002F34DD">
        <w:t xml:space="preserve">Si j'avais des ailes, je </w:t>
      </w:r>
      <w:r w:rsidRPr="004936F1">
        <w:rPr>
          <w:b/>
          <w:bCs/>
          <w:shd w:val="clear" w:color="auto" w:fill="92D050"/>
        </w:rPr>
        <w:t>volerais</w:t>
      </w:r>
      <w:r w:rsidRPr="002F34DD">
        <w:t xml:space="preserve"> comme un oiseau.</w:t>
      </w:r>
      <w:r w:rsidRPr="002F34DD">
        <w:br/>
      </w:r>
      <w:r>
        <w:sym w:font="Wingdings" w:char="F0E0"/>
      </w:r>
      <w:r>
        <w:t xml:space="preserve"> </w:t>
      </w:r>
      <w:r w:rsidRPr="002F34DD">
        <w:t>Tu imagines quelque chose qui n’existe pas, mais qui pourrait être vrai.</w:t>
      </w:r>
    </w:p>
    <w:p w:rsidR="002F34DD" w:rsidRPr="002F34DD" w:rsidRDefault="00566BF0" w:rsidP="000C0BA9">
      <w:pPr>
        <w:spacing w:line="276" w:lineRule="auto"/>
      </w:pPr>
      <w:r>
        <w:rPr>
          <w:noProof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2F34DD" w:rsidRPr="004936F1" w:rsidRDefault="002F34DD" w:rsidP="004936F1">
      <w:pPr>
        <w:shd w:val="clear" w:color="auto" w:fill="C5E0B3" w:themeFill="accent6" w:themeFillTint="66"/>
        <w:spacing w:line="276" w:lineRule="auto"/>
        <w:rPr>
          <w:b/>
          <w:bCs/>
        </w:rPr>
      </w:pPr>
      <w:r w:rsidRPr="004936F1">
        <w:rPr>
          <w:b/>
          <w:bCs/>
        </w:rPr>
        <w:t>2. Quand tu veux demander gentiment</w:t>
      </w:r>
    </w:p>
    <w:p w:rsidR="002F34DD" w:rsidRPr="002F34DD" w:rsidRDefault="002F34DD" w:rsidP="000C0BA9">
      <w:pPr>
        <w:spacing w:line="276" w:lineRule="auto"/>
      </w:pPr>
      <w:r w:rsidRPr="002F34DD">
        <w:t>Le conditionnel rend tes demandes plus polies et plus douces.</w:t>
      </w:r>
    </w:p>
    <w:p w:rsidR="002F34DD" w:rsidRPr="002F34DD" w:rsidRDefault="002F34DD" w:rsidP="000C0BA9">
      <w:pPr>
        <w:spacing w:line="276" w:lineRule="auto"/>
      </w:pPr>
      <w:r w:rsidRPr="000C0BA9">
        <w:rPr>
          <w:b/>
          <w:bCs/>
        </w:rPr>
        <w:t>Exemple :</w:t>
      </w:r>
      <w:r w:rsidR="000C0BA9">
        <w:rPr>
          <w:b/>
          <w:bCs/>
        </w:rPr>
        <w:t xml:space="preserve"> </w:t>
      </w:r>
      <w:r w:rsidRPr="002F34DD">
        <w:t>Je</w:t>
      </w:r>
      <w:r w:rsidRPr="002F34DD">
        <w:rPr>
          <w:b/>
          <w:bCs/>
          <w:shd w:val="clear" w:color="auto" w:fill="92D050"/>
        </w:rPr>
        <w:t xml:space="preserve"> voudrais</w:t>
      </w:r>
      <w:r w:rsidRPr="002F34DD">
        <w:t xml:space="preserve"> un verre d’eau, s’il te plaît.</w:t>
      </w:r>
      <w:r w:rsidRPr="002F34DD">
        <w:br/>
      </w:r>
      <w:r>
        <w:sym w:font="Wingdings" w:char="F0E0"/>
      </w:r>
      <w:r>
        <w:t xml:space="preserve"> </w:t>
      </w:r>
      <w:r w:rsidRPr="002F34DD">
        <w:t>C’est plus gentil que de dire : Je veux un verre d’eau !</w:t>
      </w:r>
    </w:p>
    <w:p w:rsidR="002F34DD" w:rsidRPr="002F34DD" w:rsidRDefault="00566BF0" w:rsidP="000C0BA9">
      <w:pPr>
        <w:spacing w:line="276" w:lineRule="auto"/>
      </w:pPr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2F34DD" w:rsidRPr="004936F1" w:rsidRDefault="002F34DD" w:rsidP="004936F1">
      <w:pPr>
        <w:shd w:val="clear" w:color="auto" w:fill="C5E0B3" w:themeFill="accent6" w:themeFillTint="66"/>
        <w:spacing w:line="276" w:lineRule="auto"/>
        <w:rPr>
          <w:b/>
          <w:bCs/>
        </w:rPr>
      </w:pPr>
      <w:r w:rsidRPr="004936F1">
        <w:rPr>
          <w:b/>
          <w:bCs/>
        </w:rPr>
        <w:t>3. Quand tu parles d’un rêve ou d’un souhait</w:t>
      </w:r>
    </w:p>
    <w:p w:rsidR="002F34DD" w:rsidRPr="002F34DD" w:rsidRDefault="002F34DD" w:rsidP="000C0BA9">
      <w:pPr>
        <w:spacing w:line="276" w:lineRule="auto"/>
      </w:pPr>
      <w:r w:rsidRPr="002F34DD">
        <w:t>C’est pour dire ce que tu aimerais faire ou avoir.</w:t>
      </w:r>
    </w:p>
    <w:p w:rsidR="002F34DD" w:rsidRPr="002F34DD" w:rsidRDefault="002F34DD" w:rsidP="000C0BA9">
      <w:pPr>
        <w:spacing w:line="276" w:lineRule="auto"/>
      </w:pPr>
      <w:r w:rsidRPr="000C0BA9">
        <w:rPr>
          <w:b/>
          <w:bCs/>
        </w:rPr>
        <w:t>Exemple</w:t>
      </w:r>
      <w:r w:rsidR="000C0BA9">
        <w:rPr>
          <w:b/>
          <w:bCs/>
        </w:rPr>
        <w:t>s</w:t>
      </w:r>
      <w:r w:rsidRPr="000C0BA9">
        <w:rPr>
          <w:b/>
          <w:bCs/>
        </w:rPr>
        <w:t xml:space="preserve"> :</w:t>
      </w:r>
      <w:r w:rsidR="000C0BA9">
        <w:rPr>
          <w:b/>
          <w:bCs/>
        </w:rPr>
        <w:t xml:space="preserve"> </w:t>
      </w:r>
      <w:r w:rsidRPr="002F34DD">
        <w:t>J’</w:t>
      </w:r>
      <w:r w:rsidRPr="000C0BA9">
        <w:rPr>
          <w:b/>
          <w:bCs/>
          <w:shd w:val="clear" w:color="auto" w:fill="92D050"/>
        </w:rPr>
        <w:t>aimerais</w:t>
      </w:r>
      <w:r w:rsidRPr="002F34DD">
        <w:t xml:space="preserve"> avoir un chien.</w:t>
      </w:r>
    </w:p>
    <w:p w:rsidR="002F34DD" w:rsidRPr="002F34DD" w:rsidRDefault="000C0BA9" w:rsidP="000C0BA9">
      <w:pPr>
        <w:spacing w:line="276" w:lineRule="auto"/>
      </w:pPr>
      <w:r w:rsidRPr="000C0BA9">
        <w:rPr>
          <w:b/>
          <w:bCs/>
        </w:rPr>
        <w:t>Exemples :</w:t>
      </w:r>
      <w:r>
        <w:t xml:space="preserve"> </w:t>
      </w:r>
      <w:r w:rsidR="002F34DD" w:rsidRPr="002F34DD">
        <w:t xml:space="preserve">On </w:t>
      </w:r>
      <w:r w:rsidR="002F34DD" w:rsidRPr="000C0BA9">
        <w:rPr>
          <w:b/>
          <w:bCs/>
          <w:shd w:val="clear" w:color="auto" w:fill="92D050"/>
        </w:rPr>
        <w:t>pourrait</w:t>
      </w:r>
      <w:r w:rsidR="002F34DD" w:rsidRPr="002F34DD">
        <w:t xml:space="preserve"> aller au parc demain.</w:t>
      </w:r>
    </w:p>
    <w:p w:rsidR="002F34DD" w:rsidRPr="002F34DD" w:rsidRDefault="00566BF0" w:rsidP="000C0BA9">
      <w:pPr>
        <w:spacing w:line="276" w:lineRule="auto"/>
      </w:pPr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2F34DD" w:rsidRPr="004936F1" w:rsidRDefault="002F34DD" w:rsidP="004936F1">
      <w:pPr>
        <w:shd w:val="clear" w:color="auto" w:fill="C5E0B3" w:themeFill="accent6" w:themeFillTint="66"/>
        <w:spacing w:line="276" w:lineRule="auto"/>
        <w:rPr>
          <w:b/>
          <w:bCs/>
        </w:rPr>
      </w:pPr>
      <w:r w:rsidRPr="004936F1">
        <w:rPr>
          <w:b/>
          <w:bCs/>
        </w:rPr>
        <w:t>4. Quand tu rapportes ce que quelqu’un a dit</w:t>
      </w:r>
    </w:p>
    <w:p w:rsidR="002F34DD" w:rsidRPr="002F34DD" w:rsidRDefault="002F34DD" w:rsidP="000C0BA9">
      <w:pPr>
        <w:spacing w:line="276" w:lineRule="auto"/>
      </w:pPr>
      <w:r w:rsidRPr="002F34DD">
        <w:t>Si une personne a parlé d’un futur, tu utilises le conditionnel pour raconter.</w:t>
      </w:r>
    </w:p>
    <w:p w:rsidR="002F34DD" w:rsidRPr="000C0BA9" w:rsidRDefault="002F34DD" w:rsidP="000C0BA9">
      <w:pPr>
        <w:spacing w:line="276" w:lineRule="auto"/>
        <w:rPr>
          <w:b/>
          <w:bCs/>
        </w:rPr>
      </w:pPr>
      <w:r w:rsidRPr="000C0BA9">
        <w:rPr>
          <w:b/>
          <w:bCs/>
        </w:rPr>
        <w:t>Exemple :</w:t>
      </w:r>
    </w:p>
    <w:p w:rsidR="00D30FD2" w:rsidRPr="00D30FD2" w:rsidRDefault="002F34DD" w:rsidP="00AE3B32">
      <w:pPr>
        <w:spacing w:line="276" w:lineRule="auto"/>
      </w:pPr>
      <w:r w:rsidRPr="002F34DD">
        <w:t xml:space="preserve">Elle a dit : "Je </w:t>
      </w:r>
      <w:r w:rsidRPr="000C0BA9">
        <w:rPr>
          <w:b/>
          <w:bCs/>
          <w:shd w:val="clear" w:color="auto" w:fill="92D050"/>
        </w:rPr>
        <w:t>viendrai</w:t>
      </w:r>
      <w:r w:rsidRPr="002F34DD">
        <w:t xml:space="preserve"> demain."</w:t>
      </w:r>
      <w:r w:rsidRPr="002F34DD">
        <w:br/>
        <w:t xml:space="preserve">Tu dis : Elle a dit qu’elle </w:t>
      </w:r>
      <w:r w:rsidRPr="000C0BA9">
        <w:rPr>
          <w:b/>
          <w:bCs/>
          <w:shd w:val="clear" w:color="auto" w:fill="92D050"/>
        </w:rPr>
        <w:t>viendrait</w:t>
      </w:r>
      <w:r w:rsidRPr="002F34DD">
        <w:t xml:space="preserve"> demain.</w:t>
      </w:r>
    </w:p>
    <w:sectPr w:rsidR="00D30FD2" w:rsidRPr="00D30FD2" w:rsidSect="00D30FD2">
      <w:headerReference w:type="default" r:id="rId7"/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BF0" w:rsidRDefault="00566BF0" w:rsidP="00D30FD2">
      <w:r>
        <w:separator/>
      </w:r>
    </w:p>
  </w:endnote>
  <w:endnote w:type="continuationSeparator" w:id="0">
    <w:p w:rsidR="00566BF0" w:rsidRDefault="00566BF0" w:rsidP="00D3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30054590"/>
      <w:docPartObj>
        <w:docPartGallery w:val="Page Numbers (Bottom of Page)"/>
        <w:docPartUnique/>
      </w:docPartObj>
    </w:sdtPr>
    <w:sdtContent>
      <w:p w:rsidR="007963D0" w:rsidRDefault="007963D0" w:rsidP="00D30FD2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963D0" w:rsidRDefault="007963D0" w:rsidP="00D30F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11454784"/>
      <w:docPartObj>
        <w:docPartGallery w:val="Page Numbers (Bottom of Page)"/>
        <w:docPartUnique/>
      </w:docPartObj>
    </w:sdtPr>
    <w:sdtContent>
      <w:p w:rsidR="007963D0" w:rsidRDefault="007963D0" w:rsidP="00D30FD2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7963D0" w:rsidRDefault="007963D0" w:rsidP="00D30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BF0" w:rsidRDefault="00566BF0" w:rsidP="00D30FD2">
      <w:r>
        <w:separator/>
      </w:r>
    </w:p>
  </w:footnote>
  <w:footnote w:type="continuationSeparator" w:id="0">
    <w:p w:rsidR="00566BF0" w:rsidRDefault="00566BF0" w:rsidP="00D3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11"/>
      <w:gridCol w:w="4961"/>
      <w:gridCol w:w="5103"/>
    </w:tblGrid>
    <w:tr w:rsidR="00091F1C" w:rsidTr="00D30FD2">
      <w:tc>
        <w:tcPr>
          <w:tcW w:w="4111" w:type="dxa"/>
          <w:shd w:val="clear" w:color="auto" w:fill="F2F2F2" w:themeFill="background1" w:themeFillShade="F2"/>
        </w:tcPr>
        <w:p w:rsidR="00091F1C" w:rsidRPr="00091F1C" w:rsidRDefault="00091F1C" w:rsidP="00D30FD2"/>
      </w:tc>
      <w:tc>
        <w:tcPr>
          <w:tcW w:w="4961" w:type="dxa"/>
          <w:shd w:val="clear" w:color="auto" w:fill="F2F2F2" w:themeFill="background1" w:themeFillShade="F2"/>
        </w:tcPr>
        <w:p w:rsidR="00091F1C" w:rsidRPr="00091F1C" w:rsidRDefault="00D30FD2" w:rsidP="00D30FD2">
          <w:r>
            <w:t>Conditionnel présent - théorie</w:t>
          </w:r>
        </w:p>
      </w:tc>
      <w:tc>
        <w:tcPr>
          <w:tcW w:w="5103" w:type="dxa"/>
          <w:shd w:val="clear" w:color="auto" w:fill="F2F2F2" w:themeFill="background1" w:themeFillShade="F2"/>
        </w:tcPr>
        <w:p w:rsidR="00091F1C" w:rsidRPr="00091F1C" w:rsidRDefault="00D30FD2" w:rsidP="00D30FD2">
          <w:r>
            <w:t>Prénom : __________________</w:t>
          </w:r>
        </w:p>
      </w:tc>
    </w:tr>
  </w:tbl>
  <w:p w:rsidR="00091F1C" w:rsidRDefault="00091F1C" w:rsidP="00D30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709E"/>
    <w:multiLevelType w:val="multilevel"/>
    <w:tmpl w:val="6B44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07257"/>
    <w:multiLevelType w:val="hybridMultilevel"/>
    <w:tmpl w:val="49801898"/>
    <w:lvl w:ilvl="0" w:tplc="7F6843A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26D9"/>
    <w:multiLevelType w:val="multilevel"/>
    <w:tmpl w:val="3C1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805D2"/>
    <w:multiLevelType w:val="multilevel"/>
    <w:tmpl w:val="D14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2623E"/>
    <w:multiLevelType w:val="multilevel"/>
    <w:tmpl w:val="4D9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228917">
    <w:abstractNumId w:val="1"/>
  </w:num>
  <w:num w:numId="2" w16cid:durableId="1420252867">
    <w:abstractNumId w:val="2"/>
  </w:num>
  <w:num w:numId="3" w16cid:durableId="1956595018">
    <w:abstractNumId w:val="0"/>
  </w:num>
  <w:num w:numId="4" w16cid:durableId="1455101098">
    <w:abstractNumId w:val="3"/>
  </w:num>
  <w:num w:numId="5" w16cid:durableId="219678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D2"/>
    <w:rsid w:val="000743B8"/>
    <w:rsid w:val="0007648A"/>
    <w:rsid w:val="0008205E"/>
    <w:rsid w:val="00091F1C"/>
    <w:rsid w:val="000C0BA9"/>
    <w:rsid w:val="000E3524"/>
    <w:rsid w:val="000E4214"/>
    <w:rsid w:val="000F5642"/>
    <w:rsid w:val="001111DE"/>
    <w:rsid w:val="001E7925"/>
    <w:rsid w:val="002F34DD"/>
    <w:rsid w:val="003C7D6F"/>
    <w:rsid w:val="004936F1"/>
    <w:rsid w:val="0055234C"/>
    <w:rsid w:val="00566BF0"/>
    <w:rsid w:val="005B63AB"/>
    <w:rsid w:val="00634199"/>
    <w:rsid w:val="006722BA"/>
    <w:rsid w:val="00734219"/>
    <w:rsid w:val="007963D0"/>
    <w:rsid w:val="007C6F9A"/>
    <w:rsid w:val="009B7F71"/>
    <w:rsid w:val="00A030B1"/>
    <w:rsid w:val="00AA6F0E"/>
    <w:rsid w:val="00AE3B32"/>
    <w:rsid w:val="00B26136"/>
    <w:rsid w:val="00B521E1"/>
    <w:rsid w:val="00BD16D7"/>
    <w:rsid w:val="00CA74FE"/>
    <w:rsid w:val="00D30FD2"/>
    <w:rsid w:val="00DB273F"/>
    <w:rsid w:val="00EB1A3B"/>
    <w:rsid w:val="00F057A1"/>
    <w:rsid w:val="00F44B8F"/>
    <w:rsid w:val="00F64961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FEB6-39C7-5048-9C6C-E565DB34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D2"/>
    <w:rPr>
      <w:rFonts w:ascii="Comic Sans MS" w:hAnsi="Comic Sans MS" w:cs="Arial"/>
      <w:spacing w:val="10"/>
    </w:rPr>
  </w:style>
  <w:style w:type="paragraph" w:styleId="Titre1">
    <w:name w:val="heading 1"/>
    <w:basedOn w:val="Normal"/>
    <w:next w:val="Normal"/>
    <w:link w:val="Titre1Car"/>
    <w:uiPriority w:val="9"/>
    <w:qFormat/>
    <w:rsid w:val="00091F1C"/>
    <w:pPr>
      <w:outlineLvl w:val="0"/>
    </w:pPr>
    <w:rPr>
      <w:b/>
      <w:color w:val="1F3864" w:themeColor="accent1" w:themeShade="80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0FD2"/>
    <w:pPr>
      <w:keepNext/>
      <w:keepLines/>
      <w:spacing w:before="40" w:line="360" w:lineRule="auto"/>
      <w:outlineLvl w:val="1"/>
    </w:pPr>
    <w:rPr>
      <w:rFonts w:eastAsiaTheme="majorEastAsia" w:cstheme="majorBidi"/>
      <w:color w:val="2F5496" w:themeColor="accent1" w:themeShade="BF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F1C"/>
    <w:rPr>
      <w:rFonts w:ascii="Arial" w:hAnsi="Arial" w:cs="Arial"/>
      <w:b/>
      <w:color w:val="1F3864" w:themeColor="accent1" w:themeShade="80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D30FD2"/>
    <w:rPr>
      <w:rFonts w:ascii="Comic Sans MS" w:eastAsiaTheme="majorEastAsia" w:hAnsi="Comic Sans MS" w:cstheme="majorBidi"/>
      <w:color w:val="2F5496" w:themeColor="accent1" w:themeShade="BF"/>
      <w:spacing w:val="10"/>
      <w:sz w:val="28"/>
      <w:szCs w:val="26"/>
      <w:u w:val="single"/>
    </w:rPr>
  </w:style>
  <w:style w:type="paragraph" w:styleId="Titre">
    <w:name w:val="Title"/>
    <w:aliases w:val="Titre 3.3"/>
    <w:basedOn w:val="Normal"/>
    <w:next w:val="Normal"/>
    <w:link w:val="TitreCar"/>
    <w:uiPriority w:val="10"/>
    <w:qFormat/>
    <w:rsid w:val="00091F1C"/>
    <w:pPr>
      <w:contextualSpacing/>
    </w:pPr>
    <w:rPr>
      <w:rFonts w:eastAsiaTheme="majorEastAsia" w:cstheme="majorBidi"/>
      <w:b/>
      <w:color w:val="8EAADB" w:themeColor="accent1" w:themeTint="99"/>
      <w:spacing w:val="-10"/>
      <w:kern w:val="28"/>
      <w:szCs w:val="56"/>
    </w:rPr>
  </w:style>
  <w:style w:type="character" w:customStyle="1" w:styleId="TitreCar">
    <w:name w:val="Titre Car"/>
    <w:aliases w:val="Titre 3.3 Car"/>
    <w:basedOn w:val="Policepardfaut"/>
    <w:link w:val="Titre"/>
    <w:uiPriority w:val="10"/>
    <w:rsid w:val="00091F1C"/>
    <w:rPr>
      <w:rFonts w:ascii="Arial" w:eastAsiaTheme="majorEastAsia" w:hAnsi="Arial" w:cstheme="majorBidi"/>
      <w:b/>
      <w:color w:val="8EAADB" w:themeColor="accent1" w:themeTint="99"/>
      <w:spacing w:val="-10"/>
      <w:kern w:val="28"/>
      <w:szCs w:val="56"/>
    </w:rPr>
  </w:style>
  <w:style w:type="paragraph" w:styleId="En-tte">
    <w:name w:val="header"/>
    <w:basedOn w:val="Normal"/>
    <w:link w:val="En-tteCar"/>
    <w:uiPriority w:val="99"/>
    <w:unhideWhenUsed/>
    <w:rsid w:val="00091F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1F1C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91F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F1C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91F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9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6F0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963D0"/>
  </w:style>
  <w:style w:type="character" w:styleId="Numrodeligne">
    <w:name w:val="line number"/>
    <w:basedOn w:val="Policepardfaut"/>
    <w:uiPriority w:val="99"/>
    <w:semiHidden/>
    <w:unhideWhenUsed/>
    <w:rsid w:val="00D30FD2"/>
  </w:style>
  <w:style w:type="character" w:customStyle="1" w:styleId="Titre3Car">
    <w:name w:val="Titre 3 Car"/>
    <w:basedOn w:val="Policepardfaut"/>
    <w:link w:val="Titre3"/>
    <w:uiPriority w:val="9"/>
    <w:semiHidden/>
    <w:rsid w:val="002F34DD"/>
    <w:rPr>
      <w:rFonts w:asciiTheme="majorHAnsi" w:eastAsiaTheme="majorEastAsia" w:hAnsiTheme="majorHAnsi" w:cstheme="majorBidi"/>
      <w:color w:val="1F3763" w:themeColor="accent1" w:themeShade="7F"/>
      <w:spacing w:val="10"/>
    </w:rPr>
  </w:style>
  <w:style w:type="character" w:customStyle="1" w:styleId="apple-converted-space">
    <w:name w:val="apple-converted-space"/>
    <w:basedOn w:val="Policepardfaut"/>
    <w:rsid w:val="002F34DD"/>
  </w:style>
  <w:style w:type="character" w:styleId="lev">
    <w:name w:val="Strong"/>
    <w:basedOn w:val="Policepardfaut"/>
    <w:uiPriority w:val="22"/>
    <w:qFormat/>
    <w:rsid w:val="002F34DD"/>
    <w:rPr>
      <w:b/>
      <w:bCs/>
    </w:rPr>
  </w:style>
  <w:style w:type="character" w:styleId="Accentuation">
    <w:name w:val="Emphasis"/>
    <w:basedOn w:val="Policepardfaut"/>
    <w:uiPriority w:val="20"/>
    <w:qFormat/>
    <w:rsid w:val="002F3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reliecorday/Library/Group%20Containers/UBF8T346G9.Office/User%20Content.localized/Templates.localized/Mode&#768;le_Aure&#769;l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Modèle_Aurélie.dotx</Template>
  <TotalTime>22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Corday</dc:creator>
  <cp:keywords/>
  <dc:description/>
  <cp:lastModifiedBy>Aurélie Corday</cp:lastModifiedBy>
  <cp:revision>7</cp:revision>
  <cp:lastPrinted>2025-01-15T08:13:00Z</cp:lastPrinted>
  <dcterms:created xsi:type="dcterms:W3CDTF">2025-01-15T07:47:00Z</dcterms:created>
  <dcterms:modified xsi:type="dcterms:W3CDTF">2025-01-15T08:21:00Z</dcterms:modified>
</cp:coreProperties>
</file>