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B2A9" w14:textId="77777777" w:rsidR="00CD22F3" w:rsidRDefault="00050B36" w:rsidP="00050B36">
      <w:pP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Repérage dans le plan</w:t>
      </w:r>
    </w:p>
    <w:p w14:paraId="0F9BEE04" w14:textId="3DB9B0FC" w:rsidR="00050B36" w:rsidRPr="00C609E9" w:rsidRDefault="00E0394F" w:rsidP="00050B36">
      <w:pPr>
        <w:jc w:val="center"/>
        <w:rPr>
          <w:rFonts w:ascii="Century Gothic" w:hAnsi="Century Gothic"/>
          <w:sz w:val="32"/>
          <w:szCs w:val="22"/>
        </w:rPr>
      </w:pPr>
      <w:r>
        <w:rPr>
          <w:rFonts w:ascii="Century Gothic" w:hAnsi="Century Gothic"/>
          <w:sz w:val="32"/>
          <w:szCs w:val="22"/>
        </w:rPr>
        <w:t xml:space="preserve">Axes et </w:t>
      </w:r>
      <w:r w:rsidR="00050B36" w:rsidRPr="00C609E9">
        <w:rPr>
          <w:rFonts w:ascii="Century Gothic" w:hAnsi="Century Gothic"/>
          <w:sz w:val="32"/>
          <w:szCs w:val="22"/>
        </w:rPr>
        <w:t>coordonnées</w:t>
      </w:r>
    </w:p>
    <w:p w14:paraId="5A7C759D" w14:textId="77777777" w:rsidR="00050B36" w:rsidRDefault="00050B36" w:rsidP="00A819CF">
      <w:pPr>
        <w:rPr>
          <w:rFonts w:ascii="Century Gothic" w:hAnsi="Century Gothic"/>
          <w:b/>
          <w:sz w:val="36"/>
        </w:rPr>
      </w:pPr>
    </w:p>
    <w:p w14:paraId="3696D941" w14:textId="4EDEE5C2" w:rsidR="00F71662" w:rsidRPr="009B155B" w:rsidRDefault="00F71662" w:rsidP="00050B36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9B155B">
        <w:rPr>
          <w:rFonts w:ascii="Century Gothic" w:hAnsi="Century Gothic"/>
          <w:b/>
          <w:bCs/>
          <w:sz w:val="28"/>
          <w:szCs w:val="28"/>
          <w:u w:val="single"/>
        </w:rPr>
        <w:t>Le système d’axe</w:t>
      </w:r>
      <w:r w:rsidR="009B155B">
        <w:rPr>
          <w:rFonts w:ascii="Century Gothic" w:hAnsi="Century Gothic"/>
          <w:b/>
          <w:bCs/>
          <w:sz w:val="28"/>
          <w:szCs w:val="28"/>
          <w:u w:val="single"/>
        </w:rPr>
        <w:t>s</w:t>
      </w:r>
    </w:p>
    <w:p w14:paraId="2D6812A8" w14:textId="0D2344E2" w:rsidR="009B155B" w:rsidRPr="009F32E0" w:rsidRDefault="00F71662" w:rsidP="009B155B">
      <w:p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système d’axe sert à </w:t>
      </w:r>
      <w:r w:rsidR="00021F75" w:rsidRPr="009F32E0">
        <w:rPr>
          <w:rFonts w:ascii="Century Gothic" w:hAnsi="Century Gothic"/>
        </w:rPr>
        <w:t xml:space="preserve">transmettre </w:t>
      </w:r>
      <w:r w:rsidR="009B155B" w:rsidRPr="009F32E0">
        <w:rPr>
          <w:rFonts w:ascii="Century Gothic" w:hAnsi="Century Gothic"/>
        </w:rPr>
        <w:t xml:space="preserve">et recevoir </w:t>
      </w:r>
      <w:r w:rsidR="00021F75" w:rsidRPr="009F32E0">
        <w:rPr>
          <w:rFonts w:ascii="Century Gothic" w:hAnsi="Century Gothic"/>
        </w:rPr>
        <w:t>des positions de façon exact</w:t>
      </w:r>
      <w:r w:rsidR="00E0394F" w:rsidRPr="009F32E0">
        <w:rPr>
          <w:rFonts w:ascii="Century Gothic" w:hAnsi="Century Gothic"/>
        </w:rPr>
        <w:t>e</w:t>
      </w:r>
      <w:r w:rsidR="00021F75" w:rsidRPr="009F32E0">
        <w:rPr>
          <w:rFonts w:ascii="Century Gothic" w:hAnsi="Century Gothic"/>
        </w:rPr>
        <w:t>.</w:t>
      </w:r>
      <w:r w:rsidR="009B155B" w:rsidRPr="009F32E0">
        <w:rPr>
          <w:rFonts w:ascii="Century Gothic" w:hAnsi="Century Gothic"/>
        </w:rPr>
        <w:t xml:space="preserve"> Il est formé d’un </w:t>
      </w:r>
      <w:r w:rsidR="009B155B" w:rsidRPr="009F32E0">
        <w:rPr>
          <w:rFonts w:ascii="Century Gothic" w:hAnsi="Century Gothic"/>
          <w:b/>
          <w:bCs/>
        </w:rPr>
        <w:t>axe horizontal,</w:t>
      </w:r>
      <w:r w:rsidR="009B155B" w:rsidRPr="009F32E0">
        <w:rPr>
          <w:rFonts w:ascii="Century Gothic" w:hAnsi="Century Gothic"/>
        </w:rPr>
        <w:t xml:space="preserve"> qui indique la position latérale du point (de gauche à droite) et d’un </w:t>
      </w:r>
      <w:r w:rsidR="009B155B" w:rsidRPr="009F32E0">
        <w:rPr>
          <w:rFonts w:ascii="Century Gothic" w:hAnsi="Century Gothic"/>
          <w:b/>
          <w:bCs/>
        </w:rPr>
        <w:t>axe vertical</w:t>
      </w:r>
      <w:r w:rsidR="009B155B" w:rsidRPr="009F32E0">
        <w:rPr>
          <w:rFonts w:ascii="Century Gothic" w:hAnsi="Century Gothic"/>
        </w:rPr>
        <w:t xml:space="preserve"> qui indique la hauteur </w:t>
      </w:r>
      <w:r w:rsidR="00E0394F" w:rsidRPr="009F32E0">
        <w:rPr>
          <w:rFonts w:ascii="Century Gothic" w:hAnsi="Century Gothic"/>
        </w:rPr>
        <w:t xml:space="preserve">du point </w:t>
      </w:r>
      <w:r w:rsidR="009B155B" w:rsidRPr="009F32E0">
        <w:rPr>
          <w:rFonts w:ascii="Century Gothic" w:hAnsi="Century Gothic"/>
        </w:rPr>
        <w:t xml:space="preserve">(en haut ou en bas). </w:t>
      </w:r>
    </w:p>
    <w:p w14:paraId="756FC338" w14:textId="2A5B52E1" w:rsidR="006C37D8" w:rsidRDefault="006C37D8">
      <w:pPr>
        <w:rPr>
          <w:rFonts w:ascii="Century Gothic" w:hAnsi="Century Gothic"/>
        </w:rPr>
      </w:pPr>
    </w:p>
    <w:p w14:paraId="51D28E7D" w14:textId="00F2D1E6" w:rsidR="006C37D8" w:rsidRPr="009F32E0" w:rsidRDefault="009B33A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03296" behindDoc="1" locked="0" layoutInCell="1" allowOverlap="1" wp14:anchorId="2F64496F" wp14:editId="13843290">
            <wp:simplePos x="0" y="0"/>
            <wp:positionH relativeFrom="column">
              <wp:posOffset>3563620</wp:posOffset>
            </wp:positionH>
            <wp:positionV relativeFrom="paragraph">
              <wp:posOffset>107950</wp:posOffset>
            </wp:positionV>
            <wp:extent cx="3330575" cy="3074035"/>
            <wp:effectExtent l="0" t="0" r="0" b="0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E2B94" w14:textId="1EC83054" w:rsidR="00284186" w:rsidRDefault="00050B36" w:rsidP="004A33A2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>Sur</w:t>
      </w:r>
      <w:r w:rsidR="00EC62F7">
        <w:rPr>
          <w:rFonts w:ascii="Century Gothic" w:hAnsi="Century Gothic"/>
        </w:rPr>
        <w:t xml:space="preserve"> un</w:t>
      </w:r>
      <w:r w:rsidRPr="009F32E0">
        <w:rPr>
          <w:rFonts w:ascii="Century Gothic" w:hAnsi="Century Gothic"/>
        </w:rPr>
        <w:t xml:space="preserve"> quadrillag</w:t>
      </w:r>
      <w:r w:rsidR="00EC62F7">
        <w:rPr>
          <w:rFonts w:ascii="Century Gothic" w:hAnsi="Century Gothic"/>
        </w:rPr>
        <w:t>e</w:t>
      </w:r>
      <w:r w:rsidRPr="009F32E0">
        <w:rPr>
          <w:rFonts w:ascii="Century Gothic" w:hAnsi="Century Gothic"/>
        </w:rPr>
        <w:t>,</w:t>
      </w:r>
      <w:r w:rsidR="00EC62F7">
        <w:rPr>
          <w:rFonts w:ascii="Century Gothic" w:hAnsi="Century Gothic"/>
        </w:rPr>
        <w:t xml:space="preserve"> </w:t>
      </w:r>
      <w:r w:rsidRPr="009F32E0">
        <w:rPr>
          <w:rFonts w:ascii="Century Gothic" w:hAnsi="Century Gothic"/>
        </w:rPr>
        <w:t xml:space="preserve">deux droites graduées </w:t>
      </w:r>
      <w:r w:rsidR="00EC62F7">
        <w:rPr>
          <w:rFonts w:ascii="Century Gothic" w:hAnsi="Century Gothic"/>
        </w:rPr>
        <w:t>sont placée</w:t>
      </w:r>
      <w:r w:rsidR="00284186">
        <w:rPr>
          <w:rFonts w:ascii="Century Gothic" w:hAnsi="Century Gothic"/>
        </w:rPr>
        <w:t>s de façon perpendiculaire</w:t>
      </w:r>
      <w:r w:rsidR="00EC62F7">
        <w:rPr>
          <w:rFonts w:ascii="Century Gothic" w:hAnsi="Century Gothic"/>
        </w:rPr>
        <w:t xml:space="preserve">. </w:t>
      </w:r>
    </w:p>
    <w:p w14:paraId="73B8F773" w14:textId="6F0EC6EB" w:rsidR="00050B36" w:rsidRPr="009F32E0" w:rsidRDefault="00284186" w:rsidP="004A33A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 sont</w:t>
      </w:r>
      <w:r w:rsidR="00050B36" w:rsidRPr="009F32E0">
        <w:rPr>
          <w:rFonts w:ascii="Century Gothic" w:hAnsi="Century Gothic"/>
        </w:rPr>
        <w:t xml:space="preserve"> </w:t>
      </w:r>
      <w:r w:rsidR="00FC19B1" w:rsidRPr="009F32E0">
        <w:rPr>
          <w:rFonts w:ascii="Century Gothic" w:hAnsi="Century Gothic"/>
          <w:b/>
          <w:bCs/>
        </w:rPr>
        <w:t>l’axe 1</w:t>
      </w:r>
      <w:r w:rsidR="00050B36" w:rsidRPr="009F32E0">
        <w:rPr>
          <w:rFonts w:ascii="Century Gothic" w:hAnsi="Century Gothic"/>
          <w:b/>
          <w:bCs/>
        </w:rPr>
        <w:t xml:space="preserve"> et </w:t>
      </w:r>
      <w:r w:rsidR="00FC19B1" w:rsidRPr="009F32E0">
        <w:rPr>
          <w:rFonts w:ascii="Century Gothic" w:hAnsi="Century Gothic"/>
          <w:b/>
          <w:bCs/>
        </w:rPr>
        <w:t>l’axe 2</w:t>
      </w:r>
      <w:r w:rsidR="006C37D8" w:rsidRPr="009F32E0">
        <w:rPr>
          <w:rFonts w:ascii="Century Gothic" w:hAnsi="Century Gothic"/>
          <w:b/>
          <w:bCs/>
        </w:rPr>
        <w:t>.</w:t>
      </w:r>
    </w:p>
    <w:p w14:paraId="4EE79A68" w14:textId="40F0779D" w:rsidR="00C27B2D" w:rsidRPr="009F32E0" w:rsidRDefault="00C27B2D" w:rsidP="004A33A2">
      <w:pPr>
        <w:spacing w:line="276" w:lineRule="auto"/>
        <w:jc w:val="both"/>
        <w:rPr>
          <w:rFonts w:ascii="Century Gothic" w:hAnsi="Century Gothic"/>
        </w:rPr>
      </w:pPr>
    </w:p>
    <w:p w14:paraId="26176669" w14:textId="64299FFE" w:rsidR="00050B36" w:rsidRPr="009F32E0" w:rsidRDefault="00050B36" w:rsidP="004A33A2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L’intersection de ces deux axes s’appelle </w:t>
      </w:r>
      <w:r w:rsidR="00FC19B1" w:rsidRPr="009F32E0">
        <w:rPr>
          <w:rFonts w:ascii="Century Gothic" w:hAnsi="Century Gothic"/>
          <w:b/>
          <w:bCs/>
        </w:rPr>
        <w:t>l’origine</w:t>
      </w:r>
      <w:r w:rsidR="009F32E0" w:rsidRPr="009F32E0">
        <w:rPr>
          <w:rFonts w:ascii="Century Gothic" w:hAnsi="Century Gothic"/>
        </w:rPr>
        <w:t xml:space="preserve"> </w:t>
      </w:r>
      <w:r w:rsidRPr="009F32E0">
        <w:rPr>
          <w:rFonts w:ascii="Century Gothic" w:hAnsi="Century Gothic"/>
        </w:rPr>
        <w:t xml:space="preserve">et se trouve sur le </w:t>
      </w:r>
      <w:proofErr w:type="gramStart"/>
      <w:r w:rsidRPr="009F32E0">
        <w:rPr>
          <w:rFonts w:ascii="Century Gothic" w:hAnsi="Century Gothic"/>
        </w:rPr>
        <w:t>point  (</w:t>
      </w:r>
      <w:proofErr w:type="gramEnd"/>
      <w:r w:rsidR="00FC19B1" w:rsidRPr="009F32E0">
        <w:rPr>
          <w:rFonts w:ascii="Century Gothic" w:hAnsi="Century Gothic"/>
        </w:rPr>
        <w:t xml:space="preserve"> 0 ; 0 </w:t>
      </w:r>
      <w:r w:rsidRPr="009F32E0">
        <w:rPr>
          <w:rFonts w:ascii="Century Gothic" w:hAnsi="Century Gothic"/>
        </w:rPr>
        <w:t>)</w:t>
      </w:r>
    </w:p>
    <w:p w14:paraId="1447C4A1" w14:textId="20138A32" w:rsidR="00050B36" w:rsidRPr="009F32E0" w:rsidRDefault="00050B36" w:rsidP="004A33A2">
      <w:pPr>
        <w:spacing w:line="276" w:lineRule="auto"/>
        <w:jc w:val="both"/>
        <w:rPr>
          <w:rFonts w:ascii="Century Gothic" w:hAnsi="Century Gothic"/>
        </w:rPr>
      </w:pPr>
    </w:p>
    <w:p w14:paraId="15AEEA43" w14:textId="0FF8ADC4" w:rsidR="00355FC7" w:rsidRPr="009F32E0" w:rsidRDefault="009213B3" w:rsidP="004A33A2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>Les axes sont toujours gradués et nommés.</w:t>
      </w:r>
      <w:r w:rsidR="007F695B" w:rsidRPr="009F32E0">
        <w:rPr>
          <w:rFonts w:ascii="Century Gothic" w:hAnsi="Century Gothic"/>
          <w:noProof/>
        </w:rPr>
        <w:t xml:space="preserve"> </w:t>
      </w:r>
    </w:p>
    <w:p w14:paraId="5FC1E279" w14:textId="77777777" w:rsidR="00EC62F7" w:rsidRPr="009F32E0" w:rsidRDefault="00EC62F7" w:rsidP="004A33A2">
      <w:pPr>
        <w:spacing w:line="276" w:lineRule="auto"/>
        <w:jc w:val="both"/>
        <w:rPr>
          <w:rFonts w:ascii="Century Gothic" w:hAnsi="Century Gothic"/>
        </w:rPr>
      </w:pPr>
    </w:p>
    <w:p w14:paraId="07C910C4" w14:textId="6769C714" w:rsidR="00EC62F7" w:rsidRDefault="00050B36" w:rsidP="00C240BA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Chaque point du plan </w:t>
      </w:r>
      <w:r w:rsidR="001439E7">
        <w:rPr>
          <w:rFonts w:ascii="Century Gothic" w:hAnsi="Century Gothic"/>
        </w:rPr>
        <w:t>est associé</w:t>
      </w:r>
      <w:r w:rsidRPr="009F32E0">
        <w:rPr>
          <w:rFonts w:ascii="Century Gothic" w:hAnsi="Century Gothic"/>
        </w:rPr>
        <w:t xml:space="preserve"> à un couple de </w:t>
      </w:r>
      <w:r w:rsidR="001439E7">
        <w:rPr>
          <w:rFonts w:ascii="Century Gothic" w:hAnsi="Century Gothic"/>
        </w:rPr>
        <w:t xml:space="preserve">deux </w:t>
      </w:r>
      <w:r w:rsidRPr="009F32E0">
        <w:rPr>
          <w:rFonts w:ascii="Century Gothic" w:hAnsi="Century Gothic"/>
        </w:rPr>
        <w:t>nombres</w:t>
      </w:r>
      <w:r w:rsidR="00284186">
        <w:rPr>
          <w:rFonts w:ascii="Century Gothic" w:hAnsi="Century Gothic"/>
        </w:rPr>
        <w:t xml:space="preserve"> liés aux axes</w:t>
      </w:r>
      <w:r w:rsidRPr="009F32E0">
        <w:rPr>
          <w:rFonts w:ascii="Century Gothic" w:hAnsi="Century Gothic"/>
        </w:rPr>
        <w:t>. Ce sont ses</w:t>
      </w:r>
      <w:r w:rsidR="00FC19B1" w:rsidRPr="009F32E0">
        <w:rPr>
          <w:rFonts w:ascii="Century Gothic" w:hAnsi="Century Gothic"/>
        </w:rPr>
        <w:t xml:space="preserve"> coordonnées</w:t>
      </w:r>
      <w:r w:rsidRPr="009F32E0">
        <w:rPr>
          <w:rFonts w:ascii="Century Gothic" w:hAnsi="Century Gothic"/>
        </w:rPr>
        <w:t>.</w:t>
      </w:r>
      <w:r w:rsidR="006475BB" w:rsidRPr="009F32E0">
        <w:rPr>
          <w:rFonts w:ascii="Century Gothic" w:hAnsi="Century Gothic"/>
        </w:rPr>
        <w:t xml:space="preserve"> </w:t>
      </w:r>
      <w:r w:rsidR="00C97673" w:rsidRPr="009F32E0">
        <w:rPr>
          <w:rFonts w:ascii="Century Gothic" w:hAnsi="Century Gothic"/>
        </w:rPr>
        <w:t xml:space="preserve"> </w:t>
      </w:r>
    </w:p>
    <w:p w14:paraId="7867283B" w14:textId="77777777" w:rsidR="00A80E5C" w:rsidRDefault="00A80E5C" w:rsidP="00C240BA">
      <w:pPr>
        <w:spacing w:line="276" w:lineRule="auto"/>
        <w:jc w:val="both"/>
        <w:rPr>
          <w:rFonts w:ascii="Century Gothic" w:hAnsi="Century Gothic"/>
        </w:rPr>
      </w:pPr>
    </w:p>
    <w:p w14:paraId="09BA3E74" w14:textId="4F08E6E6" w:rsidR="00EC62F7" w:rsidRDefault="00EC62F7" w:rsidP="009F32E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8EF6EC" wp14:editId="4FCD787A">
                <wp:simplePos x="0" y="0"/>
                <wp:positionH relativeFrom="column">
                  <wp:posOffset>781587</wp:posOffset>
                </wp:positionH>
                <wp:positionV relativeFrom="paragraph">
                  <wp:posOffset>99060</wp:posOffset>
                </wp:positionV>
                <wp:extent cx="1828800" cy="381973"/>
                <wp:effectExtent l="0" t="0" r="12700" b="12065"/>
                <wp:wrapNone/>
                <wp:docPr id="51" name="Rectangle :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19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6211F3" id="Rectangle : coins arrondis 51" o:spid="_x0000_s1026" style="position:absolute;margin-left:61.55pt;margin-top:7.8pt;width:2in;height:30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5DD9C480" w14:textId="2BEBCAEF" w:rsidR="00C97673" w:rsidRPr="009F32E0" w:rsidRDefault="00C97673" w:rsidP="00EC62F7">
      <w:pPr>
        <w:jc w:val="center"/>
        <w:rPr>
          <w:rFonts w:ascii="Century Gothic" w:hAnsi="Century Gothic"/>
          <w:b/>
          <w:bCs/>
        </w:rPr>
      </w:pPr>
      <w:r w:rsidRPr="009F32E0">
        <w:rPr>
          <w:rFonts w:ascii="Century Gothic" w:hAnsi="Century Gothic"/>
        </w:rPr>
        <w:t xml:space="preserve">Exemple : </w:t>
      </w:r>
      <w:r w:rsidRPr="009F32E0">
        <w:rPr>
          <w:rFonts w:ascii="Century Gothic" w:hAnsi="Century Gothic"/>
          <w:b/>
          <w:bCs/>
        </w:rPr>
        <w:t xml:space="preserve">A </w:t>
      </w:r>
      <w:proofErr w:type="gramStart"/>
      <w:r w:rsidRPr="009F32E0">
        <w:rPr>
          <w:rFonts w:ascii="Century Gothic" w:hAnsi="Century Gothic"/>
          <w:b/>
          <w:bCs/>
        </w:rPr>
        <w:t xml:space="preserve">( </w:t>
      </w:r>
      <w:r w:rsidRPr="009F32E0">
        <w:rPr>
          <w:rFonts w:ascii="Century Gothic" w:hAnsi="Century Gothic"/>
          <w:b/>
          <w:bCs/>
          <w:color w:val="5B9BD5" w:themeColor="accent5"/>
        </w:rPr>
        <w:t>4</w:t>
      </w:r>
      <w:proofErr w:type="gramEnd"/>
      <w:r w:rsidRPr="009F32E0">
        <w:rPr>
          <w:rFonts w:ascii="Century Gothic" w:hAnsi="Century Gothic"/>
          <w:b/>
          <w:bCs/>
          <w:color w:val="5B9BD5" w:themeColor="accent5"/>
        </w:rPr>
        <w:t> </w:t>
      </w:r>
      <w:r w:rsidRPr="009F32E0">
        <w:rPr>
          <w:rFonts w:ascii="Century Gothic" w:hAnsi="Century Gothic"/>
          <w:b/>
          <w:bCs/>
        </w:rPr>
        <w:t xml:space="preserve">; </w:t>
      </w:r>
      <w:r w:rsidRPr="009F32E0">
        <w:rPr>
          <w:rFonts w:ascii="Century Gothic" w:hAnsi="Century Gothic"/>
          <w:b/>
          <w:bCs/>
          <w:color w:val="70AD47" w:themeColor="accent6"/>
        </w:rPr>
        <w:t xml:space="preserve">-2 </w:t>
      </w:r>
      <w:r w:rsidRPr="009F32E0">
        <w:rPr>
          <w:rFonts w:ascii="Century Gothic" w:hAnsi="Century Gothic"/>
          <w:b/>
          <w:bCs/>
        </w:rPr>
        <w:t>)</w:t>
      </w:r>
    </w:p>
    <w:p w14:paraId="2E8EF2A0" w14:textId="07D257A4" w:rsidR="00C87C03" w:rsidRDefault="00C87C03" w:rsidP="009F32E0">
      <w:pPr>
        <w:jc w:val="both"/>
        <w:rPr>
          <w:rFonts w:ascii="Century Gothic" w:hAnsi="Century Gothic"/>
        </w:rPr>
      </w:pPr>
    </w:p>
    <w:p w14:paraId="2B78F5E9" w14:textId="77777777" w:rsidR="00022A2C" w:rsidRPr="009F32E0" w:rsidRDefault="00022A2C" w:rsidP="009F32E0">
      <w:pPr>
        <w:jc w:val="both"/>
        <w:rPr>
          <w:rFonts w:ascii="Century Gothic" w:hAnsi="Century Gothic"/>
        </w:rPr>
      </w:pPr>
    </w:p>
    <w:p w14:paraId="6139D720" w14:textId="4FE554C9" w:rsidR="00C97673" w:rsidRPr="009F32E0" w:rsidRDefault="006475BB" w:rsidP="00C240BA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  <w:color w:val="000000" w:themeColor="text1"/>
        </w:rPr>
        <w:t xml:space="preserve">Le premier nombre </w:t>
      </w:r>
      <w:r w:rsidRPr="009F32E0">
        <w:rPr>
          <w:rFonts w:ascii="Century Gothic" w:hAnsi="Century Gothic"/>
        </w:rPr>
        <w:t xml:space="preserve">donne la position par rapport à l’axe </w:t>
      </w:r>
      <w:r w:rsidR="001439E7">
        <w:rPr>
          <w:rFonts w:ascii="Century Gothic" w:hAnsi="Century Gothic"/>
        </w:rPr>
        <w:t>1</w:t>
      </w:r>
      <w:r w:rsidR="00C97673" w:rsidRPr="009F32E0">
        <w:rPr>
          <w:rFonts w:ascii="Century Gothic" w:hAnsi="Century Gothic"/>
        </w:rPr>
        <w:t xml:space="preserve">, on se déplace donc </w:t>
      </w:r>
      <w:r w:rsidR="00C97673" w:rsidRPr="009F32E0">
        <w:rPr>
          <w:rFonts w:ascii="Century Gothic" w:hAnsi="Century Gothic"/>
          <w:b/>
          <w:bCs/>
          <w:color w:val="4472C4" w:themeColor="accent1"/>
        </w:rPr>
        <w:t>de gauche à droite</w:t>
      </w:r>
      <w:r w:rsidR="00FE5D80">
        <w:rPr>
          <w:rFonts w:ascii="Century Gothic" w:hAnsi="Century Gothic"/>
          <w:b/>
          <w:bCs/>
          <w:color w:val="4472C4" w:themeColor="accent1"/>
        </w:rPr>
        <w:t xml:space="preserve"> (ici, jusqu’à 4)</w:t>
      </w:r>
      <w:r w:rsidR="00C97673" w:rsidRPr="009F32E0">
        <w:rPr>
          <w:rFonts w:ascii="Century Gothic" w:hAnsi="Century Gothic"/>
          <w:b/>
          <w:bCs/>
          <w:color w:val="4472C4" w:themeColor="accent1"/>
        </w:rPr>
        <w:t>.</w:t>
      </w:r>
      <w:r w:rsidR="00C97673" w:rsidRPr="009F32E0">
        <w:rPr>
          <w:rFonts w:ascii="Century Gothic" w:hAnsi="Century Gothic"/>
          <w:color w:val="4472C4" w:themeColor="accent1"/>
        </w:rPr>
        <w:t xml:space="preserve"> </w:t>
      </w:r>
    </w:p>
    <w:p w14:paraId="1060F470" w14:textId="1C675D26" w:rsidR="00355FC7" w:rsidRPr="009F32E0" w:rsidRDefault="00C97673" w:rsidP="00C240BA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>L</w:t>
      </w:r>
      <w:r w:rsidR="006475BB" w:rsidRPr="009F32E0">
        <w:rPr>
          <w:rFonts w:ascii="Century Gothic" w:hAnsi="Century Gothic"/>
        </w:rPr>
        <w:t xml:space="preserve">e deuxième </w:t>
      </w:r>
      <w:r w:rsidRPr="009F32E0">
        <w:rPr>
          <w:rFonts w:ascii="Century Gothic" w:hAnsi="Century Gothic"/>
        </w:rPr>
        <w:t xml:space="preserve">nombre donne la position </w:t>
      </w:r>
      <w:r w:rsidR="006475BB" w:rsidRPr="009F32E0">
        <w:rPr>
          <w:rFonts w:ascii="Century Gothic" w:hAnsi="Century Gothic"/>
        </w:rPr>
        <w:t xml:space="preserve">par rapport à l’axe </w:t>
      </w:r>
      <w:r w:rsidR="001439E7">
        <w:rPr>
          <w:rFonts w:ascii="Century Gothic" w:hAnsi="Century Gothic"/>
        </w:rPr>
        <w:t>2</w:t>
      </w:r>
      <w:r w:rsidRPr="009F32E0">
        <w:rPr>
          <w:rFonts w:ascii="Century Gothic" w:hAnsi="Century Gothic"/>
        </w:rPr>
        <w:t xml:space="preserve">, on se déplace </w:t>
      </w:r>
      <w:r w:rsidRPr="009F32E0">
        <w:rPr>
          <w:rFonts w:ascii="Century Gothic" w:hAnsi="Century Gothic"/>
          <w:b/>
          <w:bCs/>
          <w:color w:val="70AD47" w:themeColor="accent6"/>
        </w:rPr>
        <w:t>de haut en bas</w:t>
      </w:r>
      <w:r w:rsidR="00FE5D80">
        <w:rPr>
          <w:rFonts w:ascii="Century Gothic" w:hAnsi="Century Gothic"/>
          <w:b/>
          <w:bCs/>
          <w:color w:val="70AD47" w:themeColor="accent6"/>
        </w:rPr>
        <w:t xml:space="preserve"> (ici, on descend de 2).</w:t>
      </w:r>
    </w:p>
    <w:p w14:paraId="2A074279" w14:textId="6E69BC80" w:rsidR="00C97673" w:rsidRDefault="00C97673" w:rsidP="009F32E0">
      <w:pPr>
        <w:jc w:val="both"/>
        <w:rPr>
          <w:rFonts w:ascii="Century Gothic" w:hAnsi="Century Gothic"/>
        </w:rPr>
      </w:pPr>
    </w:p>
    <w:p w14:paraId="69716220" w14:textId="77777777" w:rsidR="00A80E5C" w:rsidRPr="009F32E0" w:rsidRDefault="00A80E5C" w:rsidP="009F32E0">
      <w:pPr>
        <w:jc w:val="both"/>
        <w:rPr>
          <w:rFonts w:ascii="Century Gothic" w:hAnsi="Century Gothic"/>
        </w:rPr>
      </w:pPr>
    </w:p>
    <w:p w14:paraId="1375CD23" w14:textId="4A667E8E" w:rsidR="00044B89" w:rsidRPr="00A904FC" w:rsidRDefault="00C97673" w:rsidP="00A80E5C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A904FC">
        <w:rPr>
          <w:rFonts w:ascii="Century Gothic" w:hAnsi="Century Gothic"/>
          <w:b/>
          <w:bCs/>
          <w:sz w:val="28"/>
          <w:szCs w:val="28"/>
          <w:u w:val="single"/>
        </w:rPr>
        <w:t>Exerce – toi !</w:t>
      </w:r>
    </w:p>
    <w:p w14:paraId="728E32BE" w14:textId="42D257AA" w:rsidR="00050B36" w:rsidRPr="009F32E0" w:rsidRDefault="00050B36" w:rsidP="00A80E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 xml:space="preserve">point </w:t>
      </w:r>
      <w:r w:rsidR="00C97673" w:rsidRPr="009F32E0">
        <w:rPr>
          <w:rFonts w:ascii="Century Gothic" w:hAnsi="Century Gothic"/>
          <w:b/>
        </w:rPr>
        <w:t>B</w:t>
      </w:r>
      <w:r w:rsidRPr="009F32E0">
        <w:rPr>
          <w:rFonts w:ascii="Century Gothic" w:hAnsi="Century Gothic"/>
        </w:rPr>
        <w:t xml:space="preserve"> a 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r w:rsidR="00007BFB">
        <w:rPr>
          <w:rFonts w:ascii="Century Gothic" w:hAnsi="Century Gothic"/>
        </w:rPr>
        <w:t>_</w:t>
      </w:r>
      <w:proofErr w:type="gramEnd"/>
      <w:r w:rsidR="00007BFB">
        <w:rPr>
          <w:rFonts w:ascii="Century Gothic" w:hAnsi="Century Gothic"/>
        </w:rPr>
        <w:t>__</w:t>
      </w:r>
      <w:r w:rsidRPr="009F32E0">
        <w:rPr>
          <w:rFonts w:ascii="Century Gothic" w:hAnsi="Century Gothic"/>
        </w:rPr>
        <w:t xml:space="preserve">  ;  </w:t>
      </w:r>
      <w:r w:rsidR="00007BFB"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3C3CC828" w14:textId="36BB62C3" w:rsidR="00C97673" w:rsidRPr="009F32E0" w:rsidRDefault="00C97673" w:rsidP="00A80E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>point C</w:t>
      </w:r>
      <w:r w:rsidRPr="009F32E0">
        <w:rPr>
          <w:rFonts w:ascii="Century Gothic" w:hAnsi="Century Gothic"/>
        </w:rPr>
        <w:t xml:space="preserve"> </w:t>
      </w:r>
      <w:r w:rsidR="00E33607" w:rsidRPr="009F32E0">
        <w:rPr>
          <w:rFonts w:ascii="Century Gothic" w:hAnsi="Century Gothic"/>
        </w:rPr>
        <w:t xml:space="preserve">a </w:t>
      </w:r>
      <w:r w:rsidRPr="009F32E0">
        <w:rPr>
          <w:rFonts w:ascii="Century Gothic" w:hAnsi="Century Gothic"/>
        </w:rPr>
        <w:t xml:space="preserve">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proofErr w:type="gramEnd"/>
      <w:r w:rsidRPr="009F32E0">
        <w:rPr>
          <w:rFonts w:ascii="Century Gothic" w:hAnsi="Century Gothic"/>
        </w:rPr>
        <w:t xml:space="preserve"> </w:t>
      </w:r>
      <w:r w:rsidR="00007BFB"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;   </w:t>
      </w:r>
      <w:r w:rsidR="00007BFB"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06E00E37" w14:textId="187A347F" w:rsidR="00007BFB" w:rsidRPr="009F32E0" w:rsidRDefault="00007BFB" w:rsidP="00A80E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 xml:space="preserve">point </w:t>
      </w:r>
      <w:r>
        <w:rPr>
          <w:rFonts w:ascii="Century Gothic" w:hAnsi="Century Gothic"/>
          <w:b/>
        </w:rPr>
        <w:t>D</w:t>
      </w:r>
      <w:r w:rsidRPr="009F32E0">
        <w:rPr>
          <w:rFonts w:ascii="Century Gothic" w:hAnsi="Century Gothic"/>
        </w:rPr>
        <w:t xml:space="preserve"> a 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proofErr w:type="gramEnd"/>
      <w:r w:rsidRPr="009F32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;  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363E36A5" w14:textId="1EB68670" w:rsidR="00007BFB" w:rsidRDefault="00007BFB" w:rsidP="00A80E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Place le </w:t>
      </w:r>
      <w:r w:rsidRPr="00007BFB">
        <w:rPr>
          <w:rFonts w:ascii="Century Gothic" w:hAnsi="Century Gothic"/>
          <w:b/>
          <w:bCs/>
        </w:rPr>
        <w:t>point E</w:t>
      </w:r>
      <w:r>
        <w:rPr>
          <w:rFonts w:ascii="Century Gothic" w:hAnsi="Century Gothic"/>
        </w:rPr>
        <w:t xml:space="preserve"> (3 ; </w:t>
      </w:r>
      <w:proofErr w:type="gramStart"/>
      <w:r>
        <w:rPr>
          <w:rFonts w:ascii="Century Gothic" w:hAnsi="Century Gothic"/>
        </w:rPr>
        <w:t>2 )</w:t>
      </w:r>
      <w:proofErr w:type="gramEnd"/>
    </w:p>
    <w:p w14:paraId="5B504330" w14:textId="7AFD2A17" w:rsidR="00007BFB" w:rsidRDefault="00007BFB" w:rsidP="00A80E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Place le </w:t>
      </w:r>
      <w:r w:rsidRPr="00007BFB">
        <w:rPr>
          <w:rFonts w:ascii="Century Gothic" w:hAnsi="Century Gothic"/>
          <w:b/>
          <w:bCs/>
        </w:rPr>
        <w:t>point F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( -</w:t>
      </w:r>
      <w:proofErr w:type="gramEnd"/>
      <w:r>
        <w:rPr>
          <w:rFonts w:ascii="Century Gothic" w:hAnsi="Century Gothic"/>
        </w:rPr>
        <w:t xml:space="preserve"> 2 ; -3 ) </w:t>
      </w:r>
    </w:p>
    <w:p w14:paraId="5D449CA7" w14:textId="35F04E7F" w:rsidR="00A7123D" w:rsidRDefault="00A7123D" w:rsidP="00A7123D">
      <w:pPr>
        <w:spacing w:line="360" w:lineRule="auto"/>
        <w:jc w:val="both"/>
        <w:rPr>
          <w:rFonts w:ascii="Century Gothic" w:hAnsi="Century Gothic"/>
        </w:rPr>
      </w:pPr>
    </w:p>
    <w:p w14:paraId="5F0037D3" w14:textId="266A83C1" w:rsidR="00A7123D" w:rsidRDefault="00A7123D" w:rsidP="00A7123D">
      <w:pPr>
        <w:spacing w:line="360" w:lineRule="auto"/>
        <w:jc w:val="both"/>
        <w:rPr>
          <w:rFonts w:ascii="Century Gothic" w:hAnsi="Century Gothic"/>
        </w:rPr>
      </w:pPr>
    </w:p>
    <w:p w14:paraId="79084C04" w14:textId="77777777" w:rsidR="00C50A5A" w:rsidRDefault="00C50A5A" w:rsidP="00C50A5A">
      <w:pP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lastRenderedPageBreak/>
        <w:t>Repérage dans le plan</w:t>
      </w:r>
    </w:p>
    <w:p w14:paraId="4E591D27" w14:textId="0E5213BD" w:rsidR="00C50A5A" w:rsidRPr="00C609E9" w:rsidRDefault="00C50A5A" w:rsidP="00C50A5A">
      <w:pPr>
        <w:jc w:val="center"/>
        <w:rPr>
          <w:rFonts w:ascii="Century Gothic" w:hAnsi="Century Gothic"/>
          <w:sz w:val="32"/>
          <w:szCs w:val="22"/>
        </w:rPr>
      </w:pPr>
      <w:r>
        <w:rPr>
          <w:rFonts w:ascii="Century Gothic" w:hAnsi="Century Gothic"/>
          <w:sz w:val="32"/>
          <w:szCs w:val="22"/>
        </w:rPr>
        <w:t>Quadrants</w:t>
      </w:r>
    </w:p>
    <w:p w14:paraId="441047B1" w14:textId="57CEDB74" w:rsidR="00A7123D" w:rsidRPr="00A7123D" w:rsidRDefault="00A7123D" w:rsidP="00A7123D">
      <w:pPr>
        <w:spacing w:line="360" w:lineRule="auto"/>
        <w:rPr>
          <w:rFonts w:ascii="Century Gothic" w:hAnsi="Century Gothic"/>
        </w:rPr>
      </w:pPr>
    </w:p>
    <w:p w14:paraId="5924EEE1" w14:textId="176D6588" w:rsidR="00A7123D" w:rsidRDefault="00A7123D" w:rsidP="00A7123D">
      <w:pPr>
        <w:spacing w:line="360" w:lineRule="auto"/>
        <w:jc w:val="both"/>
        <w:rPr>
          <w:rFonts w:ascii="Century Gothic" w:hAnsi="Century Gothic"/>
        </w:rPr>
      </w:pPr>
      <w:r w:rsidRPr="00A7123D">
        <w:rPr>
          <w:rFonts w:ascii="Century Gothic" w:hAnsi="Century Gothic"/>
        </w:rPr>
        <w:t xml:space="preserve">Le système d’axe est séparé en quatre parties distinctes. On les appelle </w:t>
      </w:r>
      <w:r>
        <w:rPr>
          <w:rFonts w:ascii="Century Gothic" w:hAnsi="Century Gothic"/>
        </w:rPr>
        <w:t>des « </w:t>
      </w:r>
      <w:r w:rsidRPr="00A7123D">
        <w:rPr>
          <w:rFonts w:ascii="Century Gothic" w:hAnsi="Century Gothic"/>
        </w:rPr>
        <w:t>quadrants ». Ils sont numéroté</w:t>
      </w:r>
      <w:r>
        <w:rPr>
          <w:rFonts w:ascii="Century Gothic" w:hAnsi="Century Gothic"/>
        </w:rPr>
        <w:t>s</w:t>
      </w:r>
      <w:r w:rsidRPr="00A7123D">
        <w:rPr>
          <w:rFonts w:ascii="Century Gothic" w:hAnsi="Century Gothic"/>
        </w:rPr>
        <w:t xml:space="preserve"> de 1 à 4 en chiffres romains. </w:t>
      </w:r>
    </w:p>
    <w:p w14:paraId="13B0D078" w14:textId="013A44B1" w:rsidR="00A7123D" w:rsidRDefault="00A7123D" w:rsidP="00A7123D">
      <w:pPr>
        <w:spacing w:line="360" w:lineRule="auto"/>
        <w:jc w:val="both"/>
        <w:rPr>
          <w:rFonts w:ascii="Century Gothic" w:hAnsi="Century Gothic"/>
        </w:rPr>
      </w:pPr>
    </w:p>
    <w:p w14:paraId="28C811AA" w14:textId="4FDCC98A" w:rsidR="00A7123D" w:rsidRPr="00A7123D" w:rsidRDefault="00A7123D" w:rsidP="00A712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 xml:space="preserve">Le quadrant I :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>la partie en haut à droite.</w:t>
      </w:r>
      <w:r w:rsidR="00985A1B">
        <w:rPr>
          <w:rFonts w:ascii="Century Gothic" w:hAnsi="Century Gothic"/>
          <w:sz w:val="22"/>
          <w:szCs w:val="22"/>
        </w:rPr>
        <w:t xml:space="preserve"> Tous les points ayant des </w:t>
      </w:r>
      <w:r w:rsidRPr="00A7123D">
        <w:rPr>
          <w:rFonts w:ascii="Century Gothic" w:hAnsi="Century Gothic"/>
          <w:sz w:val="22"/>
          <w:szCs w:val="22"/>
        </w:rPr>
        <w:t>coordonnées avec les deux nombres positifs</w:t>
      </w:r>
      <w:r w:rsidR="00985A1B">
        <w:rPr>
          <w:rFonts w:ascii="Century Gothic" w:hAnsi="Century Gothic"/>
          <w:sz w:val="22"/>
          <w:szCs w:val="22"/>
        </w:rPr>
        <w:t xml:space="preserve"> s’y trouvent. </w:t>
      </w:r>
    </w:p>
    <w:p w14:paraId="01851B7A" w14:textId="4611D6EA" w:rsidR="00A7123D" w:rsidRPr="00A7123D" w:rsidRDefault="00A7123D" w:rsidP="00A712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</w:t>
      </w:r>
      <w:r w:rsidRPr="00985A1B">
        <w:rPr>
          <w:rFonts w:ascii="Century Gothic" w:hAnsi="Century Gothic"/>
          <w:b/>
          <w:bCs/>
          <w:sz w:val="22"/>
          <w:szCs w:val="22"/>
        </w:rPr>
        <w:t xml:space="preserve">I </w:t>
      </w:r>
      <w:r w:rsidRPr="00985A1B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 xml:space="preserve">la partie en haut à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>gauche.</w:t>
      </w:r>
      <w:r w:rsidR="00985A1B" w:rsidRPr="00A7123D">
        <w:rPr>
          <w:rFonts w:ascii="Century Gothic" w:hAnsi="Century Gothic"/>
          <w:sz w:val="22"/>
          <w:szCs w:val="22"/>
        </w:rPr>
        <w:t xml:space="preserve"> </w:t>
      </w:r>
      <w:r w:rsidR="00985A1B">
        <w:rPr>
          <w:rFonts w:ascii="Century Gothic" w:hAnsi="Century Gothic"/>
          <w:sz w:val="22"/>
          <w:szCs w:val="22"/>
        </w:rPr>
        <w:t xml:space="preserve">Tous les points ayant des </w:t>
      </w:r>
      <w:r w:rsidR="00985A1B" w:rsidRPr="00A7123D">
        <w:rPr>
          <w:rFonts w:ascii="Century Gothic" w:hAnsi="Century Gothic"/>
          <w:sz w:val="22"/>
          <w:szCs w:val="22"/>
        </w:rPr>
        <w:t xml:space="preserve">coordonnées avec </w:t>
      </w:r>
      <w:r w:rsidR="00985A1B">
        <w:rPr>
          <w:rFonts w:ascii="Century Gothic" w:hAnsi="Century Gothic"/>
          <w:sz w:val="22"/>
          <w:szCs w:val="22"/>
        </w:rPr>
        <w:t>un</w:t>
      </w:r>
      <w:r w:rsidRPr="00A7123D">
        <w:rPr>
          <w:rFonts w:ascii="Century Gothic" w:hAnsi="Century Gothic"/>
          <w:sz w:val="22"/>
          <w:szCs w:val="22"/>
        </w:rPr>
        <w:t xml:space="preserve"> premier nombre n</w:t>
      </w:r>
      <w:r>
        <w:rPr>
          <w:rFonts w:ascii="Century Gothic" w:hAnsi="Century Gothic"/>
          <w:sz w:val="22"/>
          <w:szCs w:val="22"/>
        </w:rPr>
        <w:t>é</w:t>
      </w:r>
      <w:r w:rsidRPr="00A7123D">
        <w:rPr>
          <w:rFonts w:ascii="Century Gothic" w:hAnsi="Century Gothic"/>
          <w:sz w:val="22"/>
          <w:szCs w:val="22"/>
        </w:rPr>
        <w:t>gatif</w:t>
      </w:r>
      <w:r w:rsidR="00985A1B">
        <w:rPr>
          <w:rFonts w:ascii="Century Gothic" w:hAnsi="Century Gothic"/>
          <w:sz w:val="22"/>
          <w:szCs w:val="22"/>
        </w:rPr>
        <w:t xml:space="preserve"> et </w:t>
      </w:r>
      <w:r w:rsidRPr="00A7123D">
        <w:rPr>
          <w:rFonts w:ascii="Century Gothic" w:hAnsi="Century Gothic"/>
          <w:sz w:val="22"/>
          <w:szCs w:val="22"/>
        </w:rPr>
        <w:t>le deuxième positif</w:t>
      </w:r>
      <w:r w:rsidR="00985A1B">
        <w:rPr>
          <w:rFonts w:ascii="Century Gothic" w:hAnsi="Century Gothic"/>
          <w:sz w:val="22"/>
          <w:szCs w:val="22"/>
        </w:rPr>
        <w:t xml:space="preserve"> s’y trouvent.</w:t>
      </w:r>
    </w:p>
    <w:p w14:paraId="6479D011" w14:textId="4380174A" w:rsidR="00A7123D" w:rsidRPr="00A7123D" w:rsidRDefault="00A7123D" w:rsidP="00A712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 xml:space="preserve">Le quadrant III :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 xml:space="preserve">la partie en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>bas à gauche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>.</w:t>
      </w:r>
      <w:r w:rsidR="00985A1B">
        <w:rPr>
          <w:rFonts w:ascii="Century Gothic" w:hAnsi="Century Gothic"/>
          <w:sz w:val="22"/>
          <w:szCs w:val="22"/>
        </w:rPr>
        <w:t xml:space="preserve"> Tous les points ayant des </w:t>
      </w:r>
      <w:r w:rsidR="00985A1B" w:rsidRPr="00A7123D">
        <w:rPr>
          <w:rFonts w:ascii="Century Gothic" w:hAnsi="Century Gothic"/>
          <w:sz w:val="22"/>
          <w:szCs w:val="22"/>
        </w:rPr>
        <w:t>coordonnées avec</w:t>
      </w:r>
      <w:r w:rsidR="00985A1B">
        <w:rPr>
          <w:rFonts w:ascii="Century Gothic" w:hAnsi="Century Gothic"/>
          <w:sz w:val="22"/>
          <w:szCs w:val="22"/>
        </w:rPr>
        <w:t xml:space="preserve"> </w:t>
      </w:r>
      <w:r w:rsidRPr="00A7123D">
        <w:rPr>
          <w:rFonts w:ascii="Century Gothic" w:hAnsi="Century Gothic"/>
          <w:sz w:val="22"/>
          <w:szCs w:val="22"/>
        </w:rPr>
        <w:t>les deux nombres négatifs</w:t>
      </w:r>
      <w:r w:rsidR="00985A1B">
        <w:rPr>
          <w:rFonts w:ascii="Century Gothic" w:hAnsi="Century Gothic"/>
          <w:sz w:val="22"/>
          <w:szCs w:val="22"/>
        </w:rPr>
        <w:t xml:space="preserve"> s’y trouvent. </w:t>
      </w:r>
    </w:p>
    <w:p w14:paraId="3A4DFD70" w14:textId="73CA3F06" w:rsidR="00A7123D" w:rsidRPr="00A7123D" w:rsidRDefault="00A7123D" w:rsidP="00A712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</w:t>
      </w:r>
      <w:r w:rsidRPr="00985A1B">
        <w:rPr>
          <w:rFonts w:ascii="Century Gothic" w:hAnsi="Century Gothic"/>
          <w:b/>
          <w:bCs/>
          <w:sz w:val="22"/>
          <w:szCs w:val="22"/>
        </w:rPr>
        <w:t>V</w:t>
      </w:r>
      <w:r w:rsidRPr="00985A1B">
        <w:rPr>
          <w:rFonts w:ascii="Century Gothic" w:hAnsi="Century Gothic"/>
          <w:b/>
          <w:bCs/>
          <w:sz w:val="22"/>
          <w:szCs w:val="22"/>
        </w:rPr>
        <w:t xml:space="preserve"> : </w:t>
      </w:r>
      <w:r w:rsidR="00985A1B" w:rsidRPr="00985A1B">
        <w:rPr>
          <w:rFonts w:ascii="Century Gothic" w:hAnsi="Century Gothic"/>
          <w:b/>
          <w:bCs/>
          <w:sz w:val="22"/>
          <w:szCs w:val="22"/>
        </w:rPr>
        <w:t>La partie en bas à gauche.</w:t>
      </w:r>
      <w:r w:rsidR="00985A1B">
        <w:rPr>
          <w:rFonts w:ascii="Century Gothic" w:hAnsi="Century Gothic"/>
          <w:sz w:val="22"/>
          <w:szCs w:val="22"/>
        </w:rPr>
        <w:t xml:space="preserve"> </w:t>
      </w:r>
      <w:r w:rsidR="00985A1B">
        <w:rPr>
          <w:rFonts w:ascii="Century Gothic" w:hAnsi="Century Gothic"/>
          <w:sz w:val="22"/>
          <w:szCs w:val="22"/>
        </w:rPr>
        <w:t xml:space="preserve">Tous les points ayant des </w:t>
      </w:r>
      <w:r w:rsidR="00985A1B" w:rsidRPr="00A7123D">
        <w:rPr>
          <w:rFonts w:ascii="Century Gothic" w:hAnsi="Century Gothic"/>
          <w:sz w:val="22"/>
          <w:szCs w:val="22"/>
        </w:rPr>
        <w:t xml:space="preserve">coordonnées avec </w:t>
      </w:r>
      <w:r w:rsidR="00985A1B">
        <w:rPr>
          <w:rFonts w:ascii="Century Gothic" w:hAnsi="Century Gothic"/>
          <w:sz w:val="22"/>
          <w:szCs w:val="22"/>
        </w:rPr>
        <w:t>un</w:t>
      </w:r>
      <w:r w:rsidR="00985A1B" w:rsidRPr="00A7123D">
        <w:rPr>
          <w:rFonts w:ascii="Century Gothic" w:hAnsi="Century Gothic"/>
          <w:sz w:val="22"/>
          <w:szCs w:val="22"/>
        </w:rPr>
        <w:t xml:space="preserve"> premier nombre </w:t>
      </w:r>
      <w:r w:rsidR="00985A1B">
        <w:rPr>
          <w:rFonts w:ascii="Century Gothic" w:hAnsi="Century Gothic"/>
          <w:sz w:val="22"/>
          <w:szCs w:val="22"/>
        </w:rPr>
        <w:t>positif</w:t>
      </w:r>
      <w:r w:rsidR="00985A1B">
        <w:rPr>
          <w:rFonts w:ascii="Century Gothic" w:hAnsi="Century Gothic"/>
          <w:sz w:val="22"/>
          <w:szCs w:val="22"/>
        </w:rPr>
        <w:t xml:space="preserve"> et </w:t>
      </w:r>
      <w:r w:rsidR="00985A1B" w:rsidRPr="00A7123D">
        <w:rPr>
          <w:rFonts w:ascii="Century Gothic" w:hAnsi="Century Gothic"/>
          <w:sz w:val="22"/>
          <w:szCs w:val="22"/>
        </w:rPr>
        <w:t xml:space="preserve">le deuxième </w:t>
      </w:r>
      <w:r w:rsidR="00985A1B">
        <w:rPr>
          <w:rFonts w:ascii="Century Gothic" w:hAnsi="Century Gothic"/>
          <w:sz w:val="22"/>
          <w:szCs w:val="22"/>
        </w:rPr>
        <w:t>négatif</w:t>
      </w:r>
      <w:r w:rsidR="00985A1B">
        <w:rPr>
          <w:rFonts w:ascii="Century Gothic" w:hAnsi="Century Gothic"/>
          <w:sz w:val="22"/>
          <w:szCs w:val="22"/>
        </w:rPr>
        <w:t xml:space="preserve"> s’y trouvent.</w:t>
      </w:r>
    </w:p>
    <w:p w14:paraId="33C2268F" w14:textId="14822807" w:rsidR="00A7123D" w:rsidRDefault="00A7123D" w:rsidP="00A7123D">
      <w:pPr>
        <w:spacing w:line="360" w:lineRule="auto"/>
        <w:ind w:left="360"/>
        <w:jc w:val="both"/>
        <w:rPr>
          <w:rFonts w:ascii="Century Gothic" w:hAnsi="Century Gothic"/>
        </w:rPr>
      </w:pPr>
    </w:p>
    <w:p w14:paraId="7FA1EBFD" w14:textId="43E858F4" w:rsidR="004A26C6" w:rsidRDefault="004A26C6" w:rsidP="004A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Si le premier nombre est 0, le point sera quelque part sur l’axe 2.</w:t>
      </w:r>
    </w:p>
    <w:p w14:paraId="604661DE" w14:textId="53EEDD75" w:rsidR="00A7123D" w:rsidRDefault="004A26C6" w:rsidP="004A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Si le deuxième nombre est 0, le point sera quelque part sur l’axe 1.</w:t>
      </w:r>
    </w:p>
    <w:p w14:paraId="0DB2C113" w14:textId="1CBFA8CA" w:rsidR="004A26C6" w:rsidRDefault="004A26C6" w:rsidP="004A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Si les deux nombres sont 0, alors le point sera sur le croisement des deux axes. </w:t>
      </w:r>
    </w:p>
    <w:p w14:paraId="64047DB0" w14:textId="5CD9EEA0" w:rsidR="00985A1B" w:rsidRDefault="00985A1B" w:rsidP="00A7123D">
      <w:pPr>
        <w:spacing w:line="360" w:lineRule="auto"/>
        <w:jc w:val="both"/>
        <w:rPr>
          <w:rFonts w:ascii="Century Gothic" w:hAnsi="Century Gothic"/>
        </w:rPr>
      </w:pPr>
    </w:p>
    <w:p w14:paraId="2FA45FEB" w14:textId="06C621FB" w:rsidR="005F2BBB" w:rsidRDefault="005C6302" w:rsidP="00A7123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68C259" wp14:editId="2C7EEF74">
                <wp:simplePos x="0" y="0"/>
                <wp:positionH relativeFrom="column">
                  <wp:posOffset>1264431</wp:posOffset>
                </wp:positionH>
                <wp:positionV relativeFrom="paragraph">
                  <wp:posOffset>199879</wp:posOffset>
                </wp:positionV>
                <wp:extent cx="1242646" cy="53926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AC75E" w14:textId="2C5F30F5" w:rsidR="005C6302" w:rsidRPr="005C6302" w:rsidRDefault="005C6302" w:rsidP="005C63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> ;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8C25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9.55pt;margin-top:15.75pt;width:97.85pt;height:42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" filled="f" stroked="f" strokeweight=".5pt">
                <v:textbox>
                  <w:txbxContent>
                    <w:p w14:paraId="5BFAC75E" w14:textId="2C5F30F5" w:rsidR="005C6302" w:rsidRPr="005C6302" w:rsidRDefault="005C6302" w:rsidP="005C63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> ; +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F293A3" wp14:editId="0DE13ED7">
                <wp:simplePos x="0" y="0"/>
                <wp:positionH relativeFrom="column">
                  <wp:posOffset>3738196</wp:posOffset>
                </wp:positionH>
                <wp:positionV relativeFrom="paragraph">
                  <wp:posOffset>200025</wp:posOffset>
                </wp:positionV>
                <wp:extent cx="1242646" cy="539261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503F5" w14:textId="115AB38E" w:rsidR="005C6302" w:rsidRPr="005C6302" w:rsidRDefault="005C6302" w:rsidP="005C63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>( + ;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93A3" id="Zone de texte 2" o:spid="_x0000_s1027" type="#_x0000_t202" style="position:absolute;left:0;text-align:left;margin-left:294.35pt;margin-top:15.75pt;width:97.85pt;height:42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" filled="f" stroked="f" strokeweight=".5pt">
                <v:textbox>
                  <w:txbxContent>
                    <w:p w14:paraId="490503F5" w14:textId="115AB38E" w:rsidR="005C6302" w:rsidRPr="005C6302" w:rsidRDefault="005C6302" w:rsidP="005C63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>( + ; + )</w:t>
                      </w:r>
                    </w:p>
                  </w:txbxContent>
                </v:textbox>
              </v:shape>
            </w:pict>
          </mc:Fallback>
        </mc:AlternateContent>
      </w:r>
    </w:p>
    <w:p w14:paraId="6B4CBD4D" w14:textId="7A12561F" w:rsidR="00985A1B" w:rsidRPr="00A7123D" w:rsidRDefault="005C6302" w:rsidP="00985A1B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12B8CB" wp14:editId="071D7F2E">
                <wp:simplePos x="0" y="0"/>
                <wp:positionH relativeFrom="column">
                  <wp:posOffset>3795053</wp:posOffset>
                </wp:positionH>
                <wp:positionV relativeFrom="paragraph">
                  <wp:posOffset>2395220</wp:posOffset>
                </wp:positionV>
                <wp:extent cx="1242646" cy="539261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5E921" w14:textId="429C46B4" w:rsidR="005C6302" w:rsidRPr="005C6302" w:rsidRDefault="005C6302" w:rsidP="005C63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+ ;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B8CB" id="Zone de texte 5" o:spid="_x0000_s1028" type="#_x0000_t202" style="position:absolute;left:0;text-align:left;margin-left:298.8pt;margin-top:188.6pt;width:97.85pt;height:42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" filled="f" stroked="f" strokeweight=".5pt">
                <v:textbox>
                  <w:txbxContent>
                    <w:p w14:paraId="00E5E921" w14:textId="429C46B4" w:rsidR="005C6302" w:rsidRPr="005C6302" w:rsidRDefault="005C6302" w:rsidP="005C63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+ ;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0E1CB" wp14:editId="641B5069">
                <wp:simplePos x="0" y="0"/>
                <wp:positionH relativeFrom="column">
                  <wp:posOffset>1406769</wp:posOffset>
                </wp:positionH>
                <wp:positionV relativeFrom="paragraph">
                  <wp:posOffset>2401033</wp:posOffset>
                </wp:positionV>
                <wp:extent cx="1242646" cy="539261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5EFD5" w14:textId="30E2CD49" w:rsidR="005C6302" w:rsidRPr="005C6302" w:rsidRDefault="005C6302" w:rsidP="005C63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 ;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0E1CB" id="Zone de texte 4" o:spid="_x0000_s1029" type="#_x0000_t202" style="position:absolute;left:0;text-align:left;margin-left:110.75pt;margin-top:189.05pt;width:97.85pt;height:42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" filled="f" stroked="f" strokeweight=".5pt">
                <v:textbox>
                  <w:txbxContent>
                    <w:p w14:paraId="5AE5EFD5" w14:textId="30E2CD49" w:rsidR="005C6302" w:rsidRPr="005C6302" w:rsidRDefault="005C6302" w:rsidP="005C63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 ;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85A1B">
        <w:rPr>
          <w:rFonts w:ascii="Century Gothic" w:hAnsi="Century Gothic"/>
          <w:noProof/>
        </w:rPr>
        <w:drawing>
          <wp:inline distT="0" distB="0" distL="0" distR="0" wp14:anchorId="370A84DF" wp14:editId="1A4F9E9D">
            <wp:extent cx="4417621" cy="2933576"/>
            <wp:effectExtent l="0" t="0" r="254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017" cy="29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A1B" w:rsidRPr="00A7123D" w:rsidSect="00765487">
      <w:headerReference w:type="default" r:id="rId9"/>
      <w:pgSz w:w="11900" w:h="16840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8320" w14:textId="77777777" w:rsidR="006834F4" w:rsidRDefault="006834F4" w:rsidP="0004588A">
      <w:r>
        <w:separator/>
      </w:r>
    </w:p>
  </w:endnote>
  <w:endnote w:type="continuationSeparator" w:id="0">
    <w:p w14:paraId="4911319C" w14:textId="77777777" w:rsidR="006834F4" w:rsidRDefault="006834F4" w:rsidP="0004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4949" w14:textId="77777777" w:rsidR="006834F4" w:rsidRDefault="006834F4" w:rsidP="0004588A">
      <w:r>
        <w:separator/>
      </w:r>
    </w:p>
  </w:footnote>
  <w:footnote w:type="continuationSeparator" w:id="0">
    <w:p w14:paraId="64759174" w14:textId="77777777" w:rsidR="006834F4" w:rsidRDefault="006834F4" w:rsidP="0004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1A13" w14:textId="39FEC2A0" w:rsidR="0004588A" w:rsidRPr="0004588A" w:rsidRDefault="0004588A" w:rsidP="0004588A">
    <w:pPr>
      <w:pStyle w:val="En-tte"/>
      <w:tabs>
        <w:tab w:val="clear" w:pos="9072"/>
        <w:tab w:val="right" w:pos="9923"/>
      </w:tabs>
      <w:rPr>
        <w:rFonts w:ascii="Century Gothic" w:hAnsi="Century Gothic"/>
        <w:sz w:val="22"/>
        <w:szCs w:val="22"/>
      </w:rPr>
    </w:pPr>
    <w:r w:rsidRPr="0004588A">
      <w:rPr>
        <w:rFonts w:ascii="Century Gothic" w:hAnsi="Century Gothic"/>
        <w:sz w:val="22"/>
        <w:szCs w:val="22"/>
      </w:rPr>
      <w:t xml:space="preserve">Maths </w:t>
    </w:r>
    <w:r w:rsidR="00F71662">
      <w:rPr>
        <w:rFonts w:ascii="Century Gothic" w:hAnsi="Century Gothic"/>
        <w:sz w:val="22"/>
        <w:szCs w:val="22"/>
      </w:rPr>
      <w:t>7</w:t>
    </w:r>
    <w:r w:rsidRPr="0004588A">
      <w:rPr>
        <w:rFonts w:ascii="Century Gothic" w:hAnsi="Century Gothic"/>
        <w:sz w:val="22"/>
        <w:szCs w:val="22"/>
      </w:rPr>
      <w:t>P</w:t>
    </w:r>
    <w:r w:rsidRPr="0004588A">
      <w:rPr>
        <w:rFonts w:ascii="Century Gothic" w:hAnsi="Century Gothic"/>
        <w:sz w:val="22"/>
        <w:szCs w:val="22"/>
      </w:rPr>
      <w:tab/>
    </w:r>
    <w:r w:rsidRPr="0004588A">
      <w:rPr>
        <w:rFonts w:ascii="Century Gothic" w:hAnsi="Century Gothic"/>
        <w:sz w:val="22"/>
        <w:szCs w:val="22"/>
      </w:rPr>
      <w:tab/>
      <w:t xml:space="preserve">Thème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5BD"/>
    <w:multiLevelType w:val="hybridMultilevel"/>
    <w:tmpl w:val="D6D0A386"/>
    <w:lvl w:ilvl="0" w:tplc="763E844C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6"/>
    <w:rsid w:val="00007BFB"/>
    <w:rsid w:val="00021F75"/>
    <w:rsid w:val="00022A2C"/>
    <w:rsid w:val="00044B89"/>
    <w:rsid w:val="0004588A"/>
    <w:rsid w:val="00050B36"/>
    <w:rsid w:val="000723E9"/>
    <w:rsid w:val="001439E7"/>
    <w:rsid w:val="00266384"/>
    <w:rsid w:val="00284186"/>
    <w:rsid w:val="002F7990"/>
    <w:rsid w:val="00332AE0"/>
    <w:rsid w:val="00355FC7"/>
    <w:rsid w:val="003F1BED"/>
    <w:rsid w:val="004225A7"/>
    <w:rsid w:val="004A26C6"/>
    <w:rsid w:val="004A33A2"/>
    <w:rsid w:val="0050324C"/>
    <w:rsid w:val="00567083"/>
    <w:rsid w:val="005C6302"/>
    <w:rsid w:val="005F2BBB"/>
    <w:rsid w:val="006475BB"/>
    <w:rsid w:val="006834F4"/>
    <w:rsid w:val="00693654"/>
    <w:rsid w:val="006C37D8"/>
    <w:rsid w:val="00712698"/>
    <w:rsid w:val="00745FFA"/>
    <w:rsid w:val="00755282"/>
    <w:rsid w:val="00765487"/>
    <w:rsid w:val="007F695B"/>
    <w:rsid w:val="008728BD"/>
    <w:rsid w:val="008808E9"/>
    <w:rsid w:val="009213B3"/>
    <w:rsid w:val="00923D1C"/>
    <w:rsid w:val="00976BF2"/>
    <w:rsid w:val="00985A1B"/>
    <w:rsid w:val="009B155B"/>
    <w:rsid w:val="009B33A1"/>
    <w:rsid w:val="009F32E0"/>
    <w:rsid w:val="00A7123D"/>
    <w:rsid w:val="00A80E5C"/>
    <w:rsid w:val="00A819CF"/>
    <w:rsid w:val="00A904FC"/>
    <w:rsid w:val="00B46FEA"/>
    <w:rsid w:val="00BF1365"/>
    <w:rsid w:val="00BF257E"/>
    <w:rsid w:val="00C223B5"/>
    <w:rsid w:val="00C240BA"/>
    <w:rsid w:val="00C27B2D"/>
    <w:rsid w:val="00C50A5A"/>
    <w:rsid w:val="00C609E9"/>
    <w:rsid w:val="00C85823"/>
    <w:rsid w:val="00C87C03"/>
    <w:rsid w:val="00C97673"/>
    <w:rsid w:val="00CD22F3"/>
    <w:rsid w:val="00CD6ACE"/>
    <w:rsid w:val="00D52ED7"/>
    <w:rsid w:val="00E0394F"/>
    <w:rsid w:val="00E33607"/>
    <w:rsid w:val="00E41530"/>
    <w:rsid w:val="00EC206A"/>
    <w:rsid w:val="00EC62F7"/>
    <w:rsid w:val="00F20303"/>
    <w:rsid w:val="00F47003"/>
    <w:rsid w:val="00F71662"/>
    <w:rsid w:val="00F810CB"/>
    <w:rsid w:val="00FC19B1"/>
    <w:rsid w:val="00FE5D80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E48"/>
  <w15:chartTrackingRefBased/>
  <w15:docId w15:val="{C8BCA09A-5A1D-D84D-800B-AA1F0350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58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588A"/>
  </w:style>
  <w:style w:type="paragraph" w:styleId="Pieddepage">
    <w:name w:val="footer"/>
    <w:basedOn w:val="Normal"/>
    <w:link w:val="PieddepageCar"/>
    <w:uiPriority w:val="99"/>
    <w:unhideWhenUsed/>
    <w:rsid w:val="00045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588A"/>
  </w:style>
  <w:style w:type="table" w:styleId="Grilledutableau">
    <w:name w:val="Table Grid"/>
    <w:basedOn w:val="TableauNormal"/>
    <w:uiPriority w:val="39"/>
    <w:rsid w:val="0074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61</cp:revision>
  <dcterms:created xsi:type="dcterms:W3CDTF">2019-09-01T16:38:00Z</dcterms:created>
  <dcterms:modified xsi:type="dcterms:W3CDTF">2022-12-20T11:45:00Z</dcterms:modified>
</cp:coreProperties>
</file>