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F9A" w:rsidRPr="00FD0F9A" w:rsidRDefault="00FD0F9A" w:rsidP="00FD0F9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000000"/>
          <w:sz w:val="22"/>
          <w:szCs w:val="22"/>
        </w:rPr>
      </w:pPr>
      <w:bookmarkStart w:id="0" w:name="_GoBack"/>
      <w:bookmarkEnd w:id="0"/>
      <w:r w:rsidRPr="00FD0F9A">
        <w:rPr>
          <w:rFonts w:ascii="Helvetica" w:hAnsi="Helvetica" w:cs="Helvetica"/>
          <w:b/>
          <w:color w:val="000000"/>
          <w:sz w:val="22"/>
          <w:szCs w:val="22"/>
        </w:rPr>
        <w:t>La lettre de réclamation</w:t>
      </w:r>
    </w:p>
    <w:p w:rsidR="00FD0F9A" w:rsidRDefault="00FD0F9A" w:rsidP="00FD0F9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8"/>
          <w:szCs w:val="18"/>
        </w:rPr>
      </w:pPr>
    </w:p>
    <w:p w:rsidR="00FD0F9A" w:rsidRPr="00FD0F9A" w:rsidRDefault="00FD0F9A" w:rsidP="00FD0F9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FD0F9A">
        <w:rPr>
          <w:rFonts w:ascii="Helvetica" w:hAnsi="Helvetica" w:cs="Helvetica"/>
          <w:color w:val="000000"/>
        </w:rPr>
        <w:t>Vous vous appelez Alizée Lacères, vous êtes cheffe des achats et travaillez dans l’entreprise « Aux jeunes branchés »</w:t>
      </w:r>
      <w:r>
        <w:rPr>
          <w:rFonts w:ascii="Helvetica" w:hAnsi="Helvetica" w:cs="Helvetica"/>
          <w:color w:val="000000"/>
        </w:rPr>
        <w:t>, une boutique de mode</w:t>
      </w:r>
      <w:r w:rsidRPr="00FD0F9A">
        <w:rPr>
          <w:rFonts w:ascii="Helvetica" w:hAnsi="Helvetica" w:cs="Helvetica"/>
          <w:color w:val="000000"/>
        </w:rPr>
        <w:t xml:space="preserve"> située à la Rue du Centre 4 à Yverdon-les-Bains. Nous sommes le 4 octobre 20__ et vous décidez d’écrire à l’entreprise « A l’ours polaire » située à Genève (Rue St-Victor 4), l’un de vos fournisseurs, suite à une erreur de livraison.</w:t>
      </w:r>
    </w:p>
    <w:p w:rsidR="00FD0F9A" w:rsidRPr="00FD0F9A" w:rsidRDefault="00FD0F9A" w:rsidP="00FD0F9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:rsidR="00FD0F9A" w:rsidRPr="00FD0F9A" w:rsidRDefault="00FD0F9A" w:rsidP="00FD0F9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FD0F9A">
        <w:rPr>
          <w:rFonts w:ascii="Helvetica" w:hAnsi="Helvetica" w:cs="Helvetica"/>
          <w:color w:val="000000"/>
        </w:rPr>
        <w:t>En effet, vous aviez commandé 23 t-shirts d</w:t>
      </w:r>
      <w:r>
        <w:rPr>
          <w:rFonts w:ascii="Helvetica" w:hAnsi="Helvetica" w:cs="Helvetica"/>
          <w:color w:val="000000"/>
        </w:rPr>
        <w:t xml:space="preserve">e taille 120 (Réf. 45 </w:t>
      </w:r>
      <w:r w:rsidRPr="00FD0F9A">
        <w:rPr>
          <w:rFonts w:ascii="Helvetica" w:hAnsi="Helvetica" w:cs="Helvetica"/>
          <w:color w:val="000000"/>
        </w:rPr>
        <w:t>sur leur catalogue</w:t>
      </w:r>
      <w:r>
        <w:rPr>
          <w:rFonts w:ascii="Helvetica" w:hAnsi="Helvetica" w:cs="Helvetica"/>
          <w:color w:val="000000"/>
        </w:rPr>
        <w:t>)  et on vous</w:t>
      </w:r>
      <w:r w:rsidRPr="00FD0F9A">
        <w:rPr>
          <w:rFonts w:ascii="Helvetica" w:hAnsi="Helvetica" w:cs="Helvetica"/>
          <w:color w:val="000000"/>
        </w:rPr>
        <w:t xml:space="preserve"> a livré 32 pièces de taille 210 (Réf. 54). De plus, vous aviez commandé 4 vestes polaires taille unique (Réf. 532) et vous avez reçu 40 paires de lunettes (Réf. 235). Cette commande ne vous satisfait pas et vous ne voulez pas vendre ces articles à votre clientèle.</w:t>
      </w:r>
    </w:p>
    <w:p w:rsidR="00FD0F9A" w:rsidRPr="00FD0F9A" w:rsidRDefault="00FD0F9A" w:rsidP="00FD0F9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:rsidR="00FD0F9A" w:rsidRPr="00FD0F9A" w:rsidRDefault="00FD0F9A" w:rsidP="00FD0F9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FD0F9A">
        <w:rPr>
          <w:rFonts w:ascii="Helvetica" w:hAnsi="Helvetica" w:cs="Helvetica"/>
          <w:color w:val="000000"/>
        </w:rPr>
        <w:t>Vous écrivez afin qu’un échange ait lieu rapidement et qu’aucun coût ne vous soit imputé lié aux frais de livraison.</w:t>
      </w:r>
    </w:p>
    <w:p w:rsidR="00FD0F9A" w:rsidRPr="00FD0F9A" w:rsidRDefault="00FD0F9A" w:rsidP="00FD0F9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:rsidR="00FD0F9A" w:rsidRPr="00FD0F9A" w:rsidRDefault="00FD0F9A" w:rsidP="00FD0F9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FD0F9A">
        <w:rPr>
          <w:rFonts w:ascii="Helvetica" w:hAnsi="Helvetica" w:cs="Helvetica"/>
          <w:color w:val="000000"/>
        </w:rPr>
        <w:t>Par ailleurs, sur la facture datée 30 septembre ne figure aucune mention de délai de paiement. Vous comptez payer cette facture dans les 90 jours à compter de la réception de la facture reçue le 30 septembre 20__ et non immédiatement. Ce délai de 90 jours est exceptionnellement long mais celui-ci vous est généralement accordé par cette entreprise (Cf. lire informations ci-dessous).</w:t>
      </w:r>
    </w:p>
    <w:p w:rsidR="00FD0F9A" w:rsidRDefault="00FD0F9A" w:rsidP="00FD0F9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8"/>
          <w:szCs w:val="18"/>
        </w:rPr>
      </w:pPr>
    </w:p>
    <w:p w:rsidR="00FD0F9A" w:rsidRDefault="00FD0F9A" w:rsidP="00FD0F9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8"/>
          <w:szCs w:val="18"/>
        </w:rPr>
      </w:pPr>
    </w:p>
    <w:p w:rsidR="00FD0F9A" w:rsidRDefault="00FD0F9A" w:rsidP="00FD0F9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8"/>
          <w:szCs w:val="18"/>
        </w:rPr>
      </w:pPr>
    </w:p>
    <w:p w:rsidR="00FD0F9A" w:rsidRDefault="00FD0F9A" w:rsidP="00FD0F9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8"/>
          <w:szCs w:val="18"/>
        </w:rPr>
      </w:pPr>
    </w:p>
    <w:p w:rsidR="00FD0F9A" w:rsidRDefault="00FD0F9A" w:rsidP="00FD0F9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18"/>
          <w:szCs w:val="18"/>
        </w:rPr>
      </w:pPr>
    </w:p>
    <w:p w:rsidR="00FD0F9A" w:rsidRPr="00FD0F9A" w:rsidRDefault="00FD0F9A" w:rsidP="00FD0F9A">
      <w:pPr>
        <w:pStyle w:val="NormalWeb"/>
        <w:shd w:val="clear" w:color="auto" w:fill="EFEEEF"/>
        <w:spacing w:before="0" w:beforeAutospacing="0" w:after="0" w:afterAutospacing="0"/>
        <w:rPr>
          <w:rFonts w:ascii="Arial" w:hAnsi="Arial" w:cs="Arial"/>
          <w:color w:val="555555"/>
          <w:sz w:val="22"/>
          <w:szCs w:val="22"/>
        </w:rPr>
      </w:pPr>
      <w:r w:rsidRPr="00FD0F9A">
        <w:rPr>
          <w:rFonts w:ascii="Arial" w:hAnsi="Arial" w:cs="Arial"/>
          <w:color w:val="555555"/>
          <w:sz w:val="22"/>
          <w:szCs w:val="22"/>
          <w:bdr w:val="none" w:sz="0" w:space="0" w:color="auto" w:frame="1"/>
        </w:rPr>
        <w:t>La Suisse est le pays accusant le moins de retard de paiement en Europe, voire dans le monde, et celui dans lequel les délais de paiement sont les p</w:t>
      </w:r>
      <w:r>
        <w:rPr>
          <w:rFonts w:ascii="Arial" w:hAnsi="Arial" w:cs="Arial"/>
          <w:color w:val="555555"/>
          <w:sz w:val="22"/>
          <w:szCs w:val="22"/>
          <w:bdr w:val="none" w:sz="0" w:space="0" w:color="auto" w:frame="1"/>
        </w:rPr>
        <w:t>lus courts. Un exemple à suivre !</w:t>
      </w:r>
    </w:p>
    <w:p w:rsidR="00FD0F9A" w:rsidRPr="00FD0F9A" w:rsidRDefault="00FD0F9A" w:rsidP="00FD0F9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22"/>
          <w:szCs w:val="22"/>
        </w:rPr>
      </w:pPr>
    </w:p>
    <w:p w:rsidR="00FD0F9A" w:rsidRPr="00FD0F9A" w:rsidRDefault="00FD0F9A" w:rsidP="00FD0F9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2"/>
          <w:szCs w:val="22"/>
        </w:rPr>
      </w:pPr>
      <w:r w:rsidRPr="00FD0F9A">
        <w:rPr>
          <w:rFonts w:ascii="Tahoma" w:hAnsi="Tahoma" w:cs="Tahoma"/>
          <w:color w:val="555555"/>
          <w:sz w:val="22"/>
          <w:szCs w:val="22"/>
          <w:bdr w:val="none" w:sz="0" w:space="0" w:color="auto" w:frame="1"/>
        </w:rPr>
        <w:t>Des délais de paiement allant de 10 à 30 jours</w:t>
      </w:r>
      <w:r>
        <w:rPr>
          <w:rFonts w:ascii="Tahoma" w:hAnsi="Tahoma" w:cs="Tahoma"/>
          <w:color w:val="555555"/>
          <w:sz w:val="22"/>
          <w:szCs w:val="22"/>
          <w:bdr w:val="none" w:sz="0" w:space="0" w:color="auto" w:frame="1"/>
        </w:rPr>
        <w:t> :</w:t>
      </w:r>
    </w:p>
    <w:p w:rsidR="00FD0F9A" w:rsidRPr="00FD0F9A" w:rsidRDefault="00FD0F9A" w:rsidP="00FD0F9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2"/>
          <w:szCs w:val="22"/>
        </w:rPr>
      </w:pPr>
    </w:p>
    <w:p w:rsidR="00FD0F9A" w:rsidRPr="00FD0F9A" w:rsidRDefault="00FD0F9A" w:rsidP="00FD0F9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2"/>
          <w:szCs w:val="22"/>
        </w:rPr>
      </w:pPr>
      <w:r w:rsidRPr="00FD0F9A">
        <w:rPr>
          <w:rFonts w:ascii="Arial" w:hAnsi="Arial" w:cs="Arial"/>
          <w:color w:val="555555"/>
          <w:sz w:val="22"/>
          <w:szCs w:val="22"/>
          <w:bdr w:val="none" w:sz="0" w:space="0" w:color="auto" w:frame="1"/>
        </w:rPr>
        <w:t>Plus de deux tiers des factures sont réglées dans le délai de 30 jours en Suisse. Les factures et les contrats mentionnent généralement des paiements à 10 ou 30 jours, ce qui est très court comparé aux délais de paiement parfois très longs que l'on rencontre ailleurs (60-90-120 jours).</w:t>
      </w:r>
    </w:p>
    <w:p w:rsidR="00FD0F9A" w:rsidRPr="00FD0F9A" w:rsidRDefault="00FD0F9A" w:rsidP="00FD0F9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2"/>
          <w:szCs w:val="22"/>
        </w:rPr>
      </w:pPr>
      <w:r w:rsidRPr="00FD0F9A">
        <w:rPr>
          <w:rFonts w:ascii="Arial" w:hAnsi="Arial" w:cs="Arial"/>
          <w:color w:val="555555"/>
          <w:sz w:val="22"/>
          <w:szCs w:val="22"/>
          <w:bdr w:val="none" w:sz="0" w:space="0" w:color="auto" w:frame="1"/>
        </w:rPr>
        <w:t>Mais que prévoit la loi suisse ?</w:t>
      </w:r>
    </w:p>
    <w:p w:rsidR="00FD0F9A" w:rsidRPr="00FD0F9A" w:rsidRDefault="00FD0F9A" w:rsidP="00FD0F9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2"/>
          <w:szCs w:val="22"/>
        </w:rPr>
      </w:pPr>
      <w:r w:rsidRPr="00FD0F9A">
        <w:rPr>
          <w:rFonts w:ascii="Arial" w:hAnsi="Arial" w:cs="Arial"/>
          <w:color w:val="555555"/>
          <w:sz w:val="22"/>
          <w:szCs w:val="22"/>
          <w:bdr w:val="none" w:sz="0" w:space="0" w:color="auto" w:frame="1"/>
        </w:rPr>
        <w:t>Le code des obligations, en son article 75, indique qu'à défaut de terme mentionné dans la facture, celle-ci est acquittable </w:t>
      </w:r>
      <w:r w:rsidRPr="00FD0F9A">
        <w:rPr>
          <w:rFonts w:ascii="Arial" w:hAnsi="Arial" w:cs="Arial"/>
          <w:bCs/>
          <w:color w:val="555555"/>
          <w:sz w:val="22"/>
          <w:szCs w:val="22"/>
          <w:bdr w:val="none" w:sz="0" w:space="0" w:color="auto" w:frame="1"/>
        </w:rPr>
        <w:t>immédiatement</w:t>
      </w:r>
      <w:r w:rsidRPr="00FD0F9A">
        <w:rPr>
          <w:rFonts w:ascii="Arial" w:hAnsi="Arial" w:cs="Arial"/>
          <w:color w:val="555555"/>
          <w:sz w:val="22"/>
          <w:szCs w:val="22"/>
          <w:bdr w:val="none" w:sz="0" w:space="0" w:color="auto" w:frame="1"/>
        </w:rPr>
        <w:t>.</w:t>
      </w:r>
    </w:p>
    <w:p w:rsidR="00FD0F9A" w:rsidRPr="00FD0F9A" w:rsidRDefault="00FD0F9A" w:rsidP="00FD0F9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2"/>
          <w:szCs w:val="22"/>
        </w:rPr>
      </w:pPr>
    </w:p>
    <w:p w:rsidR="00FD0F9A" w:rsidRPr="00FD0F9A" w:rsidRDefault="00FD0F9A" w:rsidP="00FD0F9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2"/>
          <w:szCs w:val="22"/>
        </w:rPr>
      </w:pPr>
      <w:r w:rsidRPr="00FD0F9A">
        <w:rPr>
          <w:rFonts w:ascii="Tahoma" w:hAnsi="Tahoma" w:cs="Tahoma"/>
          <w:color w:val="555555"/>
          <w:sz w:val="22"/>
          <w:szCs w:val="22"/>
          <w:bdr w:val="none" w:sz="0" w:space="0" w:color="auto" w:frame="1"/>
        </w:rPr>
        <w:t>Intérêts de retard</w:t>
      </w:r>
      <w:r>
        <w:rPr>
          <w:rFonts w:ascii="Tahoma" w:hAnsi="Tahoma" w:cs="Tahoma"/>
          <w:color w:val="555555"/>
          <w:sz w:val="22"/>
          <w:szCs w:val="22"/>
          <w:bdr w:val="none" w:sz="0" w:space="0" w:color="auto" w:frame="1"/>
        </w:rPr>
        <w:t> :</w:t>
      </w:r>
    </w:p>
    <w:p w:rsidR="00FD0F9A" w:rsidRPr="00FD0F9A" w:rsidRDefault="00FD0F9A" w:rsidP="00FD0F9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2"/>
          <w:szCs w:val="22"/>
        </w:rPr>
      </w:pPr>
    </w:p>
    <w:p w:rsidR="00FD0F9A" w:rsidRPr="00FD0F9A" w:rsidRDefault="00FD0F9A" w:rsidP="00FD0F9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2"/>
          <w:szCs w:val="22"/>
        </w:rPr>
      </w:pPr>
      <w:r w:rsidRPr="00FD0F9A">
        <w:rPr>
          <w:rFonts w:ascii="Arial" w:hAnsi="Arial" w:cs="Arial"/>
          <w:color w:val="555555"/>
          <w:sz w:val="22"/>
          <w:szCs w:val="22"/>
          <w:bdr w:val="none" w:sz="0" w:space="0" w:color="auto" w:frame="1"/>
        </w:rPr>
        <w:t>Le taux prévu par l'article 73 et 104 du CO est de 5 pour cent l'an :</w:t>
      </w:r>
    </w:p>
    <w:p w:rsidR="00FD0F9A" w:rsidRPr="00FD0F9A" w:rsidRDefault="00FD0F9A" w:rsidP="00FD0F9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2"/>
          <w:szCs w:val="22"/>
        </w:rPr>
      </w:pPr>
      <w:r w:rsidRPr="00FD0F9A">
        <w:rPr>
          <w:rFonts w:ascii="Arial" w:hAnsi="Arial" w:cs="Arial"/>
          <w:color w:val="555555"/>
          <w:sz w:val="22"/>
          <w:szCs w:val="22"/>
          <w:bdr w:val="none" w:sz="0" w:space="0" w:color="auto" w:frame="1"/>
        </w:rPr>
        <w:t>« Le débiteur qui est en demeure pour le paiement d'une somme d'argent doit l'intérêt moratoire à 5 % l'an, même si un taux inférieur avait été fixé pour l'intérêt conventionnel. »</w:t>
      </w:r>
      <w:r>
        <w:rPr>
          <w:rStyle w:val="Marquenotebasdepage"/>
          <w:rFonts w:ascii="Arial" w:hAnsi="Arial" w:cs="Arial"/>
          <w:color w:val="555555"/>
          <w:sz w:val="22"/>
          <w:szCs w:val="22"/>
          <w:bdr w:val="none" w:sz="0" w:space="0" w:color="auto" w:frame="1"/>
        </w:rPr>
        <w:footnoteReference w:id="1"/>
      </w:r>
    </w:p>
    <w:p w:rsidR="00FD0F9A" w:rsidRPr="00FD0F9A" w:rsidRDefault="00FD0F9A" w:rsidP="00FD0F9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2"/>
          <w:szCs w:val="22"/>
        </w:rPr>
      </w:pPr>
    </w:p>
    <w:p w:rsidR="004876E9" w:rsidRDefault="004876E9"/>
    <w:sectPr w:rsidR="004876E9" w:rsidSect="00FD0F9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05B" w:rsidRDefault="002C105B" w:rsidP="00FD0F9A">
      <w:pPr>
        <w:spacing w:after="0" w:line="240" w:lineRule="auto"/>
      </w:pPr>
      <w:r>
        <w:separator/>
      </w:r>
    </w:p>
  </w:endnote>
  <w:endnote w:type="continuationSeparator" w:id="0">
    <w:p w:rsidR="002C105B" w:rsidRDefault="002C105B" w:rsidP="00FD0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05B" w:rsidRDefault="002C105B" w:rsidP="00FD0F9A">
      <w:pPr>
        <w:spacing w:after="0" w:line="240" w:lineRule="auto"/>
      </w:pPr>
      <w:r>
        <w:separator/>
      </w:r>
    </w:p>
  </w:footnote>
  <w:footnote w:type="continuationSeparator" w:id="0">
    <w:p w:rsidR="002C105B" w:rsidRDefault="002C105B" w:rsidP="00FD0F9A">
      <w:pPr>
        <w:spacing w:after="0" w:line="240" w:lineRule="auto"/>
      </w:pPr>
      <w:r>
        <w:continuationSeparator/>
      </w:r>
    </w:p>
  </w:footnote>
  <w:footnote w:id="1">
    <w:p w:rsidR="00FD0F9A" w:rsidRDefault="00FD0F9A" w:rsidP="00FD0F9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22"/>
          <w:szCs w:val="22"/>
          <w:bdr w:val="none" w:sz="0" w:space="0" w:color="auto" w:frame="1"/>
        </w:rPr>
      </w:pPr>
      <w:r>
        <w:rPr>
          <w:rStyle w:val="Marquenotebasdepage"/>
        </w:rPr>
        <w:footnoteRef/>
      </w:r>
      <w:r>
        <w:t xml:space="preserve"> </w:t>
      </w:r>
      <w:r>
        <w:rPr>
          <w:rFonts w:ascii="Arial" w:hAnsi="Arial" w:cs="Arial"/>
          <w:color w:val="555555"/>
          <w:sz w:val="22"/>
          <w:szCs w:val="22"/>
          <w:bdr w:val="none" w:sz="0" w:space="0" w:color="auto" w:frame="1"/>
        </w:rPr>
        <w:t>Informations tirée</w:t>
      </w:r>
      <w:r w:rsidRPr="00FD0F9A">
        <w:rPr>
          <w:rFonts w:ascii="Arial" w:hAnsi="Arial" w:cs="Arial"/>
          <w:color w:val="555555"/>
          <w:sz w:val="22"/>
          <w:szCs w:val="22"/>
          <w:bdr w:val="none" w:sz="0" w:space="0" w:color="auto" w:frame="1"/>
        </w:rPr>
        <w:t xml:space="preserve"> de http://www.svp.com/article/delais-de-paiement-en-suisse-100006600 </w:t>
      </w:r>
    </w:p>
    <w:p w:rsidR="00FD0F9A" w:rsidRPr="00FD0F9A" w:rsidRDefault="00FD0F9A" w:rsidP="00FD0F9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22"/>
          <w:szCs w:val="22"/>
        </w:rPr>
      </w:pPr>
      <w:r w:rsidRPr="00FD0F9A">
        <w:rPr>
          <w:rFonts w:ascii="Arial" w:hAnsi="Arial" w:cs="Arial"/>
          <w:color w:val="555555"/>
          <w:sz w:val="22"/>
          <w:szCs w:val="22"/>
          <w:bdr w:val="none" w:sz="0" w:space="0" w:color="auto" w:frame="1"/>
        </w:rPr>
        <w:t>et Code des obligations en ligne: https://www.admin.ch/opc/fr/classified-compilation/19110009/201401010000/220.pdf</w:t>
      </w:r>
    </w:p>
    <w:p w:rsidR="00FD0F9A" w:rsidRDefault="00FD0F9A">
      <w:pPr>
        <w:pStyle w:val="Notedebasdepag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9A"/>
    <w:rsid w:val="002C105B"/>
    <w:rsid w:val="00364FE7"/>
    <w:rsid w:val="004876E9"/>
    <w:rsid w:val="00FD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Lienhypertexte">
    <w:name w:val="Hyperlink"/>
    <w:basedOn w:val="Policepardfaut"/>
    <w:uiPriority w:val="99"/>
    <w:unhideWhenUsed/>
    <w:rsid w:val="00FD0F9A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D0F9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D0F9A"/>
    <w:rPr>
      <w:sz w:val="20"/>
      <w:szCs w:val="20"/>
    </w:rPr>
  </w:style>
  <w:style w:type="character" w:styleId="Marquenotebasdepage">
    <w:name w:val="footnote reference"/>
    <w:basedOn w:val="Policepardfaut"/>
    <w:uiPriority w:val="99"/>
    <w:semiHidden/>
    <w:unhideWhenUsed/>
    <w:rsid w:val="00FD0F9A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Lienhypertexte">
    <w:name w:val="Hyperlink"/>
    <w:basedOn w:val="Policepardfaut"/>
    <w:uiPriority w:val="99"/>
    <w:unhideWhenUsed/>
    <w:rsid w:val="00FD0F9A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D0F9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D0F9A"/>
    <w:rPr>
      <w:sz w:val="20"/>
      <w:szCs w:val="20"/>
    </w:rPr>
  </w:style>
  <w:style w:type="character" w:styleId="Marquenotebasdepage">
    <w:name w:val="footnote reference"/>
    <w:basedOn w:val="Policepardfaut"/>
    <w:uiPriority w:val="99"/>
    <w:semiHidden/>
    <w:unhideWhenUsed/>
    <w:rsid w:val="00FD0F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5EED6-329C-B046-B75A-AD2C599DA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1898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CEPM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Yannick BURRI</dc:creator>
  <cp:lastModifiedBy>Jean-Luc Burri</cp:lastModifiedBy>
  <cp:revision>2</cp:revision>
  <dcterms:created xsi:type="dcterms:W3CDTF">2022-03-14T10:57:00Z</dcterms:created>
  <dcterms:modified xsi:type="dcterms:W3CDTF">2022-03-14T10:57:00Z</dcterms:modified>
</cp:coreProperties>
</file>