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5A18C" w14:textId="77777777" w:rsidR="003A4702" w:rsidRDefault="003A4702" w:rsidP="003A4702">
      <w:pPr>
        <w:rPr>
          <w:lang w:val="fr-CH"/>
        </w:rPr>
      </w:pPr>
    </w:p>
    <w:p w14:paraId="55731D79" w14:textId="77777777" w:rsidR="003A4702" w:rsidRPr="003A4702" w:rsidRDefault="003A4702" w:rsidP="003A4702">
      <w:pPr>
        <w:rPr>
          <w:b/>
          <w:sz w:val="28"/>
          <w:szCs w:val="28"/>
          <w:lang w:val="fr-CH"/>
        </w:rPr>
      </w:pPr>
      <w:r w:rsidRPr="003A4702">
        <w:rPr>
          <w:b/>
          <w:sz w:val="28"/>
          <w:szCs w:val="28"/>
          <w:lang w:val="fr-CH"/>
        </w:rPr>
        <w:t>Placer les formes verbales à l’endroit qui convient.</w:t>
      </w:r>
    </w:p>
    <w:p w14:paraId="3C3E8BD7" w14:textId="77777777" w:rsidR="003A4702" w:rsidRDefault="003A4702" w:rsidP="003A4702">
      <w:pPr>
        <w:rPr>
          <w:sz w:val="28"/>
          <w:szCs w:val="28"/>
          <w:lang w:val="fr-CH"/>
        </w:rPr>
      </w:pPr>
    </w:p>
    <w:p w14:paraId="46878BA0" w14:textId="77777777" w:rsidR="003A4702" w:rsidRDefault="003A4702" w:rsidP="003A4702">
      <w:pPr>
        <w:rPr>
          <w:sz w:val="28"/>
          <w:szCs w:val="28"/>
          <w:lang w:val="fr-CH"/>
        </w:rPr>
      </w:pPr>
    </w:p>
    <w:p w14:paraId="59044EC4" w14:textId="77777777" w:rsidR="003A4702" w:rsidRDefault="003A4702" w:rsidP="003A4702">
      <w:pPr>
        <w:rPr>
          <w:sz w:val="28"/>
          <w:szCs w:val="28"/>
          <w:lang w:val="fr-CH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3A4702" w:rsidRPr="00506EF1" w14:paraId="196E4EB0" w14:textId="77777777" w:rsidTr="002E32A0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4EA6A6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Personne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5BE1EF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Aoriste actif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F74712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Aoriste moyen</w:t>
            </w:r>
          </w:p>
        </w:tc>
      </w:tr>
      <w:tr w:rsidR="003A4702" w:rsidRPr="00506EF1" w14:paraId="7C501515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CD84EA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je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70C9B7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r w:rsidRPr="003A4702">
              <w:rPr>
                <w:color w:val="FF0000"/>
                <w:sz w:val="28"/>
                <w:szCs w:val="28"/>
                <w:lang w:val="el-GR"/>
              </w:rPr>
              <w:t>ἐβασίλευσα</w:t>
            </w:r>
            <w:proofErr w:type="spell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F760FA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ηὐξάμην</w:t>
            </w:r>
            <w:proofErr w:type="spellEnd"/>
            <w:proofErr w:type="gramEnd"/>
          </w:p>
        </w:tc>
      </w:tr>
      <w:tr w:rsidR="003A4702" w:rsidRPr="00506EF1" w14:paraId="785743A9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45C4A9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tu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964EF4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ἐφόνευσ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ας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5FAC06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ἐμάξω</w:t>
            </w:r>
            <w:proofErr w:type="spellEnd"/>
            <w:proofErr w:type="gramEnd"/>
          </w:p>
        </w:tc>
      </w:tr>
      <w:tr w:rsidR="003A4702" w:rsidRPr="00506EF1" w14:paraId="17E8216C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CB904C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il</w:t>
            </w:r>
            <w:proofErr w:type="gramEnd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 xml:space="preserve"> / elle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6B8EA7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ἔγρ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ψε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4C4461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ἐπ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ορεύσ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το</w:t>
            </w:r>
            <w:proofErr w:type="spellEnd"/>
            <w:proofErr w:type="gramEnd"/>
          </w:p>
        </w:tc>
      </w:tr>
      <w:tr w:rsidR="003A4702" w:rsidRPr="00506EF1" w14:paraId="654C4AF3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56DA17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nous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F9847E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ἐθερ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απ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εύσ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μεν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5C8AF9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ἐψευσάμεθ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</w:t>
            </w:r>
            <w:proofErr w:type="gramEnd"/>
          </w:p>
        </w:tc>
      </w:tr>
      <w:tr w:rsidR="003A4702" w:rsidRPr="00506EF1" w14:paraId="5306365A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E42A9D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vous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4396CF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ἥξ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τε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FD71DE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ηὔξ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σθε</w:t>
            </w:r>
            <w:proofErr w:type="spellEnd"/>
            <w:proofErr w:type="gramEnd"/>
          </w:p>
        </w:tc>
      </w:tr>
      <w:tr w:rsidR="003A4702" w:rsidRPr="00506EF1" w14:paraId="0B171755" w14:textId="77777777" w:rsidTr="002E32A0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5FF955" w14:textId="77777777" w:rsidR="003A4702" w:rsidRPr="00506EF1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ils</w:t>
            </w:r>
            <w:proofErr w:type="gramEnd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 xml:space="preserve"> / elles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ECF529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color w:val="FF0000"/>
                <w:kern w:val="1"/>
                <w:sz w:val="28"/>
                <w:szCs w:val="28"/>
                <w:u w:color="000000"/>
              </w:rPr>
            </w:pPr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ἔβ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λεψ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αν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862A71" w14:textId="77777777" w:rsidR="003A4702" w:rsidRPr="003A4702" w:rsidRDefault="003A4702" w:rsidP="002E32A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b/>
                <w:bCs/>
                <w:color w:val="FF0000"/>
                <w:sz w:val="28"/>
                <w:szCs w:val="28"/>
                <w:u w:color="000000"/>
              </w:rPr>
            </w:pPr>
            <w:proofErr w:type="spellStart"/>
            <w:proofErr w:type="gramStart"/>
            <w:r w:rsidRPr="003A4702">
              <w:rPr>
                <w:color w:val="FF0000"/>
                <w:sz w:val="28"/>
                <w:szCs w:val="28"/>
                <w:lang w:val="fr-CH"/>
              </w:rPr>
              <w:t>ἐμάξ</w:t>
            </w:r>
            <w:proofErr w:type="spellEnd"/>
            <w:r w:rsidRPr="003A4702">
              <w:rPr>
                <w:color w:val="FF0000"/>
                <w:sz w:val="28"/>
                <w:szCs w:val="28"/>
                <w:lang w:val="fr-CH"/>
              </w:rPr>
              <w:t>α</w:t>
            </w:r>
            <w:proofErr w:type="spellStart"/>
            <w:r w:rsidRPr="003A4702">
              <w:rPr>
                <w:color w:val="FF0000"/>
                <w:sz w:val="28"/>
                <w:szCs w:val="28"/>
                <w:lang w:val="fr-CH"/>
              </w:rPr>
              <w:t>ντο</w:t>
            </w:r>
            <w:proofErr w:type="spellEnd"/>
            <w:proofErr w:type="gramEnd"/>
          </w:p>
        </w:tc>
      </w:tr>
    </w:tbl>
    <w:p w14:paraId="0FE6C909" w14:textId="77777777" w:rsidR="003A4702" w:rsidRPr="00506EF1" w:rsidRDefault="003A4702" w:rsidP="003A470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cs="Helvetica"/>
          <w:color w:val="000000"/>
          <w:sz w:val="28"/>
          <w:szCs w:val="28"/>
          <w:u w:color="000000"/>
        </w:rPr>
      </w:pPr>
    </w:p>
    <w:p w14:paraId="23BB17BE" w14:textId="77777777" w:rsidR="003A4702" w:rsidRPr="00506EF1" w:rsidRDefault="003A4702" w:rsidP="003A4702">
      <w:pPr>
        <w:rPr>
          <w:sz w:val="28"/>
          <w:szCs w:val="28"/>
          <w:lang w:val="fr-CH"/>
        </w:rPr>
      </w:pPr>
    </w:p>
    <w:p w14:paraId="5B8A93B6" w14:textId="77777777" w:rsidR="009B0406" w:rsidRDefault="003A4702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2ED5A" w14:textId="77777777" w:rsidR="00506EF1" w:rsidRDefault="003A4702">
    <w:pPr>
      <w:pStyle w:val="Pieddepage"/>
    </w:pPr>
    <w:r>
      <w:t>ALS14/AMK20</w:t>
    </w:r>
  </w:p>
  <w:p w14:paraId="0088637A" w14:textId="77777777" w:rsidR="00506EF1" w:rsidRDefault="003A4702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3CEA1" w14:textId="77777777" w:rsidR="00506EF1" w:rsidRDefault="003A4702">
    <w:pPr>
      <w:pStyle w:val="En-tte"/>
    </w:pPr>
    <w:r>
      <w:t>Organon 2005, chapitre 9</w:t>
    </w:r>
  </w:p>
  <w:p w14:paraId="585AC0E4" w14:textId="77777777" w:rsidR="00506EF1" w:rsidRDefault="003A47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02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3688F"/>
    <w:rsid w:val="00242071"/>
    <w:rsid w:val="00274AE1"/>
    <w:rsid w:val="00281987"/>
    <w:rsid w:val="00287F39"/>
    <w:rsid w:val="002C6416"/>
    <w:rsid w:val="002F03ED"/>
    <w:rsid w:val="002F0551"/>
    <w:rsid w:val="003A4702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946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47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47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702"/>
  </w:style>
  <w:style w:type="paragraph" w:styleId="Pieddepage">
    <w:name w:val="footer"/>
    <w:basedOn w:val="Normal"/>
    <w:link w:val="PieddepageCar"/>
    <w:uiPriority w:val="99"/>
    <w:unhideWhenUsed/>
    <w:rsid w:val="003A47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4702"/>
  </w:style>
  <w:style w:type="table" w:styleId="Grilledutableau">
    <w:name w:val="Table Grid"/>
    <w:basedOn w:val="TableauNormal"/>
    <w:uiPriority w:val="39"/>
    <w:rsid w:val="003A4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213</Characters>
  <Application>Microsoft Macintosh Word</Application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2020-03-25T15:16:00Z</dcterms:created>
  <dcterms:modified xsi:type="dcterms:W3CDTF">2020-03-25T15:19:00Z</dcterms:modified>
</cp:coreProperties>
</file>