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1F219" w14:textId="77777777" w:rsidR="00D67E6B" w:rsidRPr="00B90C1D" w:rsidRDefault="00D67E6B" w:rsidP="00D67E6B">
      <w:pPr>
        <w:rPr>
          <w:b/>
          <w:sz w:val="28"/>
          <w:szCs w:val="28"/>
        </w:rPr>
      </w:pPr>
      <w:r w:rsidRPr="00B90C1D">
        <w:rPr>
          <w:b/>
          <w:sz w:val="28"/>
          <w:szCs w:val="28"/>
        </w:rPr>
        <w:t>Replacer les mots manquants au bon endroit dans le texte.</w:t>
      </w:r>
    </w:p>
    <w:p w14:paraId="2AA17B6E" w14:textId="77777777" w:rsidR="00D67E6B" w:rsidRPr="008C7411" w:rsidRDefault="00D67E6B" w:rsidP="00D67E6B">
      <w:pPr>
        <w:spacing w:line="360" w:lineRule="auto"/>
        <w:rPr>
          <w:rFonts w:ascii="Helvetica" w:hAnsi="Helvetica"/>
          <w:sz w:val="22"/>
          <w:szCs w:val="22"/>
        </w:rPr>
      </w:pPr>
    </w:p>
    <w:p w14:paraId="1008F658" w14:textId="77777777" w:rsidR="00D67E6B" w:rsidRPr="00B90C1D" w:rsidRDefault="00D67E6B" w:rsidP="00D67E6B">
      <w:pPr>
        <w:spacing w:line="360" w:lineRule="auto"/>
        <w:jc w:val="both"/>
        <w:rPr>
          <w:sz w:val="28"/>
          <w:szCs w:val="28"/>
        </w:rPr>
      </w:pPr>
      <w:r w:rsidRPr="00B90C1D">
        <w:rPr>
          <w:sz w:val="28"/>
          <w:szCs w:val="28"/>
        </w:rPr>
        <w:t>_____________</w:t>
      </w:r>
      <w:r>
        <w:rPr>
          <w:sz w:val="28"/>
          <w:szCs w:val="28"/>
        </w:rPr>
        <w:t> :</w:t>
      </w:r>
      <w:r w:rsidRPr="00B90C1D">
        <w:rPr>
          <w:sz w:val="28"/>
          <w:szCs w:val="28"/>
        </w:rPr>
        <w:t xml:space="preserve"> né en 100 av. J.-C. et mor</w:t>
      </w:r>
      <w:r>
        <w:rPr>
          <w:sz w:val="28"/>
          <w:szCs w:val="28"/>
        </w:rPr>
        <w:t xml:space="preserve">t en 44 av. J.-C., il a été un </w:t>
      </w:r>
      <w:r w:rsidRPr="00B90C1D">
        <w:rPr>
          <w:sz w:val="28"/>
          <w:szCs w:val="28"/>
        </w:rPr>
        <w:t>grand _____________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et homme politique romain. Ses « _____________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sur la guerre des _____________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» lui ont permis de faire sa propre _____________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et de réfuter ceux qui l’accusaient de se battre uniquement pour son intérêt personnel.</w:t>
      </w:r>
    </w:p>
    <w:p w14:paraId="42DF371B" w14:textId="77777777" w:rsidR="00D67E6B" w:rsidRPr="00B90C1D" w:rsidRDefault="00D67E6B" w:rsidP="00D67E6B">
      <w:pPr>
        <w:spacing w:line="360" w:lineRule="auto"/>
        <w:jc w:val="both"/>
        <w:rPr>
          <w:sz w:val="28"/>
          <w:szCs w:val="28"/>
        </w:rPr>
      </w:pPr>
      <w:r w:rsidRPr="00B90C1D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 xml:space="preserve">: né dans une famille _____________, il a vécu dans l’intimité d’_____________, le premier empereur de Rome. Ce dernier lui commande de rappeler les _____________des débuts de Rome. C’est dans ce dessein qu’il écrit une Histoire romaine, « Ab </w:t>
      </w:r>
      <w:proofErr w:type="spellStart"/>
      <w:r w:rsidRPr="00B90C1D">
        <w:rPr>
          <w:sz w:val="28"/>
          <w:szCs w:val="28"/>
        </w:rPr>
        <w:t>Urbe</w:t>
      </w:r>
      <w:proofErr w:type="spellEnd"/>
      <w:r w:rsidRPr="00B90C1D">
        <w:rPr>
          <w:sz w:val="28"/>
          <w:szCs w:val="28"/>
        </w:rPr>
        <w:t xml:space="preserve"> </w:t>
      </w:r>
      <w:proofErr w:type="spellStart"/>
      <w:r w:rsidRPr="00B90C1D">
        <w:rPr>
          <w:sz w:val="28"/>
          <w:szCs w:val="28"/>
        </w:rPr>
        <w:t>condita</w:t>
      </w:r>
      <w:proofErr w:type="spellEnd"/>
      <w:r w:rsidRPr="00B90C1D">
        <w:rPr>
          <w:sz w:val="28"/>
          <w:szCs w:val="28"/>
        </w:rPr>
        <w:t xml:space="preserve"> </w:t>
      </w:r>
      <w:proofErr w:type="spellStart"/>
      <w:r w:rsidRPr="00B90C1D">
        <w:rPr>
          <w:sz w:val="28"/>
          <w:szCs w:val="28"/>
        </w:rPr>
        <w:t>libri</w:t>
      </w:r>
      <w:proofErr w:type="spellEnd"/>
      <w:r w:rsidRPr="00B90C1D">
        <w:rPr>
          <w:sz w:val="28"/>
          <w:szCs w:val="28"/>
        </w:rPr>
        <w:t xml:space="preserve"> », dans laquelle il montre la grandeur des temps anciens et </w:t>
      </w:r>
      <w:proofErr w:type="gramStart"/>
      <w:r w:rsidRPr="00B90C1D">
        <w:rPr>
          <w:sz w:val="28"/>
          <w:szCs w:val="28"/>
        </w:rPr>
        <w:t>la</w:t>
      </w:r>
      <w:proofErr w:type="gramEnd"/>
      <w:r w:rsidRPr="00B90C1D">
        <w:rPr>
          <w:sz w:val="28"/>
          <w:szCs w:val="28"/>
        </w:rPr>
        <w:t xml:space="preserve"> _____________morale de sa propre époque. </w:t>
      </w:r>
    </w:p>
    <w:p w14:paraId="0851D5F0" w14:textId="77777777" w:rsidR="00D67E6B" w:rsidRPr="00B90C1D" w:rsidRDefault="00D67E6B" w:rsidP="00D67E6B">
      <w:pPr>
        <w:spacing w:line="360" w:lineRule="auto"/>
        <w:jc w:val="both"/>
        <w:rPr>
          <w:sz w:val="28"/>
          <w:szCs w:val="28"/>
        </w:rPr>
      </w:pPr>
      <w:r w:rsidRPr="00B90C1D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: né d’une famille _____________, il est l’ami de Pline, qui lui permet de devenir le secrétaire de l’empereur _____________. Dans son œuvre, intitulée « Vie des douze Césars », il rédige en fait des _____________assez subjectives des empereurs du premier siècle après Jésus-Christ.</w:t>
      </w:r>
    </w:p>
    <w:p w14:paraId="46890478" w14:textId="77777777" w:rsidR="00D67E6B" w:rsidRPr="00B90C1D" w:rsidRDefault="00D67E6B" w:rsidP="00D67E6B">
      <w:pPr>
        <w:spacing w:line="360" w:lineRule="auto"/>
        <w:jc w:val="both"/>
        <w:rPr>
          <w:sz w:val="28"/>
          <w:szCs w:val="28"/>
        </w:rPr>
      </w:pPr>
      <w:r w:rsidRPr="00B90C1D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 xml:space="preserve">: né en _____________vers 56 </w:t>
      </w:r>
      <w:proofErr w:type="spellStart"/>
      <w:r w:rsidRPr="00B90C1D">
        <w:rPr>
          <w:sz w:val="28"/>
          <w:szCs w:val="28"/>
        </w:rPr>
        <w:t>ap</w:t>
      </w:r>
      <w:proofErr w:type="spellEnd"/>
      <w:r w:rsidRPr="00B90C1D">
        <w:rPr>
          <w:sz w:val="28"/>
          <w:szCs w:val="28"/>
        </w:rPr>
        <w:t xml:space="preserve">. J.-C., il sera très proche de l’empereur _____________. Parmi ses œuvres qui nous sont parvenues, au moins en partie, figurent le « De Agricola », éloge funèbre de _____________, </w:t>
      </w:r>
      <w:proofErr w:type="spellStart"/>
      <w:r w:rsidRPr="00B90C1D">
        <w:rPr>
          <w:sz w:val="28"/>
          <w:szCs w:val="28"/>
        </w:rPr>
        <w:t>la</w:t>
      </w:r>
      <w:proofErr w:type="spellEnd"/>
      <w:r w:rsidRPr="00B90C1D">
        <w:rPr>
          <w:sz w:val="28"/>
          <w:szCs w:val="28"/>
        </w:rPr>
        <w:t xml:space="preserve"> « ____________</w:t>
      </w:r>
      <w:proofErr w:type="gramStart"/>
      <w:r w:rsidRPr="00B90C1D">
        <w:rPr>
          <w:sz w:val="28"/>
          <w:szCs w:val="28"/>
        </w:rPr>
        <w:t>_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, où il</w:t>
      </w:r>
      <w:r w:rsidRPr="00B90C1D">
        <w:rPr>
          <w:sz w:val="28"/>
          <w:szCs w:val="28"/>
        </w:rPr>
        <w:t xml:space="preserve"> décrit les tribus vivant au nord du Rhin, mais surtout les « _____________» et les « Histoires », qui présentent les règnes des empereurs de Tibère à Domitien. </w:t>
      </w:r>
      <w:r>
        <w:rPr>
          <w:sz w:val="28"/>
          <w:szCs w:val="28"/>
        </w:rPr>
        <w:t>Cet auteur</w:t>
      </w:r>
      <w:r w:rsidRPr="00B90C1D">
        <w:rPr>
          <w:sz w:val="28"/>
          <w:szCs w:val="28"/>
        </w:rPr>
        <w:t xml:space="preserve"> dépeint avec _____________et ironie les événements, les _____________et les grands hommes de cette époque.</w:t>
      </w:r>
    </w:p>
    <w:p w14:paraId="117D56D9" w14:textId="77777777" w:rsidR="00D67E6B" w:rsidRPr="00B90C1D" w:rsidRDefault="00D67E6B" w:rsidP="00D67E6B">
      <w:pPr>
        <w:spacing w:line="276" w:lineRule="auto"/>
        <w:rPr>
          <w:sz w:val="28"/>
          <w:szCs w:val="28"/>
        </w:rPr>
      </w:pPr>
    </w:p>
    <w:p w14:paraId="107981DA" w14:textId="77777777" w:rsidR="00D67E6B" w:rsidRPr="00B90C1D" w:rsidRDefault="00D67E6B" w:rsidP="00D67E6B">
      <w:pPr>
        <w:spacing w:line="276" w:lineRule="auto"/>
        <w:rPr>
          <w:sz w:val="28"/>
          <w:szCs w:val="28"/>
        </w:rPr>
      </w:pPr>
      <w:r w:rsidRPr="00B90C1D">
        <w:rPr>
          <w:sz w:val="28"/>
          <w:szCs w:val="28"/>
        </w:rPr>
        <w:t>Gaules –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Tite-Live – Annales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général –</w:t>
      </w:r>
      <w:r>
        <w:rPr>
          <w:sz w:val="28"/>
          <w:szCs w:val="28"/>
        </w:rPr>
        <w:t xml:space="preserve"> propagande – </w:t>
      </w:r>
      <w:r w:rsidRPr="00B90C1D">
        <w:rPr>
          <w:sz w:val="28"/>
          <w:szCs w:val="28"/>
        </w:rPr>
        <w:t>pessimisme –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Auguste –César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Suétone – exploits – de chevaliers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biographies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Gaule – Trajan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Germanie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Commentaires – patricienne – mœurs – Hadrien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Suétone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son beau-père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décadence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– Tacite</w:t>
      </w:r>
    </w:p>
    <w:p w14:paraId="20773275" w14:textId="77777777" w:rsidR="009B0406" w:rsidRDefault="00D67E6B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E60F" w14:textId="77777777" w:rsidR="00B90C1D" w:rsidRDefault="00D67E6B">
    <w:pPr>
      <w:pStyle w:val="Pieddepage"/>
    </w:pPr>
    <w:r>
      <w:t>BF14/AMK20</w:t>
    </w:r>
  </w:p>
  <w:p w14:paraId="07539682" w14:textId="77777777" w:rsidR="00B90C1D" w:rsidRDefault="00D67E6B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673DB" w14:textId="77777777" w:rsidR="00B90C1D" w:rsidRDefault="00D67E6B">
    <w:pPr>
      <w:pStyle w:val="En-tte"/>
    </w:pPr>
    <w:r>
      <w:t>Latin Forum, chapitre 4</w:t>
    </w:r>
  </w:p>
  <w:p w14:paraId="63475A58" w14:textId="77777777" w:rsidR="00B90C1D" w:rsidRDefault="00D67E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6B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D67E6B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235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7E6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67E6B"/>
  </w:style>
  <w:style w:type="paragraph" w:styleId="Pieddepage">
    <w:name w:val="footer"/>
    <w:basedOn w:val="Normal"/>
    <w:link w:val="PieddepageCar"/>
    <w:uiPriority w:val="99"/>
    <w:unhideWhenUsed/>
    <w:rsid w:val="00D6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6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Macintosh Word</Application>
  <DocSecurity>0</DocSecurity>
  <Lines>12</Lines>
  <Paragraphs>3</Paragraphs>
  <ScaleCrop>false</ScaleCrop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2020-04-04T14:34:00Z</dcterms:created>
  <dcterms:modified xsi:type="dcterms:W3CDTF">2020-04-04T14:34:00Z</dcterms:modified>
</cp:coreProperties>
</file>