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4C" w:rsidRDefault="00731543" w:rsidP="00970E48">
      <w:pPr>
        <w:pStyle w:val="dys"/>
        <w:rPr>
          <w:u w:val="single"/>
        </w:rPr>
      </w:pPr>
      <w:r>
        <w:rPr>
          <w:u w:val="single"/>
        </w:rPr>
        <w:t>Exercice 1: lecture</w:t>
      </w:r>
    </w:p>
    <w:p w:rsidR="00731543" w:rsidRDefault="00731543" w:rsidP="00970E48">
      <w:pPr>
        <w:pStyle w:val="dys"/>
        <w:rPr>
          <w:b/>
          <w:i/>
        </w:rPr>
      </w:pPr>
      <w:r>
        <w:rPr>
          <w:b/>
          <w:i/>
        </w:rPr>
        <w:t>Lis le texte, réponds aux questions.</w:t>
      </w:r>
    </w:p>
    <w:p w:rsidR="00731543" w:rsidRPr="00F22E6F" w:rsidRDefault="00731543" w:rsidP="00731543">
      <w:pPr>
        <w:pStyle w:val="dys"/>
        <w:jc w:val="center"/>
        <w:rPr>
          <w:u w:val="single"/>
        </w:rPr>
      </w:pPr>
      <w:r w:rsidRPr="00F22E6F">
        <w:rPr>
          <w:u w:val="single"/>
        </w:rPr>
        <w:t>Abraham, le père des croyants</w:t>
      </w:r>
    </w:p>
    <w:p w:rsidR="00731543" w:rsidRPr="006F4448" w:rsidRDefault="00731543" w:rsidP="00731543">
      <w:pPr>
        <w:pStyle w:val="dys"/>
        <w:rPr>
          <w:i/>
          <w:sz w:val="22"/>
        </w:rPr>
      </w:pPr>
      <w:r w:rsidRPr="006F4448">
        <w:rPr>
          <w:i/>
          <w:sz w:val="22"/>
        </w:rPr>
        <w:t xml:space="preserve">Il y a très longtemps, les hommes croyaient en plusieurs dieux. Un jour, un homme appelé Abraham reçoit l'appel d'un Dieu unique. Sans hésiter, </w:t>
      </w:r>
      <w:r w:rsidRPr="006F4448">
        <w:rPr>
          <w:b/>
          <w:i/>
          <w:sz w:val="22"/>
        </w:rPr>
        <w:t>il</w:t>
      </w:r>
      <w:r w:rsidRPr="006F4448">
        <w:rPr>
          <w:i/>
          <w:sz w:val="22"/>
        </w:rPr>
        <w:t xml:space="preserve"> </w:t>
      </w:r>
      <w:r w:rsidR="00F22E6F" w:rsidRPr="006F4448">
        <w:rPr>
          <w:sz w:val="22"/>
          <w:u w:val="single"/>
        </w:rPr>
        <w:tab/>
      </w:r>
      <w:r w:rsidR="00F22E6F" w:rsidRPr="006F4448">
        <w:rPr>
          <w:sz w:val="22"/>
          <w:u w:val="single"/>
        </w:rPr>
        <w:tab/>
      </w:r>
      <w:r w:rsidR="00F22E6F" w:rsidRPr="006F4448">
        <w:rPr>
          <w:sz w:val="22"/>
          <w:u w:val="single"/>
        </w:rPr>
        <w:tab/>
      </w:r>
      <w:r w:rsidR="00F22E6F" w:rsidRPr="006F4448">
        <w:rPr>
          <w:sz w:val="22"/>
          <w:u w:val="single"/>
        </w:rPr>
        <w:tab/>
        <w:t xml:space="preserve"> </w:t>
      </w:r>
      <w:r w:rsidR="00F22E6F" w:rsidRPr="006F4448">
        <w:rPr>
          <w:sz w:val="22"/>
          <w:u w:val="single"/>
        </w:rPr>
        <w:tab/>
        <w:t xml:space="preserve"> </w:t>
      </w:r>
      <w:r w:rsidRPr="006F4448">
        <w:rPr>
          <w:i/>
          <w:sz w:val="22"/>
        </w:rPr>
        <w:t xml:space="preserve">croit en </w:t>
      </w:r>
      <w:r w:rsidRPr="006F4448">
        <w:rPr>
          <w:b/>
          <w:i/>
          <w:sz w:val="22"/>
        </w:rPr>
        <w:t>lui</w:t>
      </w:r>
      <w:r w:rsidRPr="006F4448">
        <w:rPr>
          <w:i/>
          <w:sz w:val="22"/>
        </w:rPr>
        <w:t xml:space="preserve"> </w:t>
      </w:r>
      <w:r w:rsidR="00F22E6F" w:rsidRPr="006F4448">
        <w:rPr>
          <w:sz w:val="22"/>
          <w:u w:val="single"/>
        </w:rPr>
        <w:tab/>
      </w:r>
      <w:r w:rsidR="00F22E6F" w:rsidRPr="006F4448">
        <w:rPr>
          <w:sz w:val="22"/>
          <w:u w:val="single"/>
        </w:rPr>
        <w:tab/>
      </w:r>
      <w:r w:rsidR="00F22E6F" w:rsidRPr="006F4448">
        <w:rPr>
          <w:sz w:val="22"/>
          <w:u w:val="single"/>
        </w:rPr>
        <w:tab/>
      </w:r>
      <w:r w:rsidR="00F22E6F" w:rsidRPr="006F4448">
        <w:rPr>
          <w:sz w:val="22"/>
          <w:u w:val="single"/>
        </w:rPr>
        <w:tab/>
      </w:r>
      <w:r w:rsidR="00F22E6F" w:rsidRPr="006F4448">
        <w:rPr>
          <w:sz w:val="22"/>
          <w:u w:val="single"/>
        </w:rPr>
        <w:tab/>
      </w:r>
      <w:r w:rsidRPr="006F4448">
        <w:rPr>
          <w:i/>
          <w:sz w:val="22"/>
        </w:rPr>
        <w:t>et accepte de lui faire confiance. Une grande aventure commence…</w:t>
      </w:r>
    </w:p>
    <w:p w:rsidR="00731543" w:rsidRPr="00F22E6F" w:rsidRDefault="00731543" w:rsidP="00731543">
      <w:pPr>
        <w:pStyle w:val="dys"/>
      </w:pPr>
      <w:r w:rsidRPr="00F22E6F">
        <w:t>Dans la tribu d'Abraham, c'est l'heure de faire les bagages: il faut tout préparer pour le long voyage qui attend Abraham, sa femme Sarah et ses serviteurs. On regroupe les troupeaux d'ânes, de moutons et de chèvres. Ils seront du voyage, bien sûr!</w:t>
      </w:r>
    </w:p>
    <w:p w:rsidR="00731543" w:rsidRPr="00F22E6F" w:rsidRDefault="00731543" w:rsidP="00731543">
      <w:pPr>
        <w:pStyle w:val="dys"/>
      </w:pPr>
      <w:r w:rsidRPr="00F22E6F">
        <w:t>Les voisins sont étonnés et tristes de voir partir Abraham et sa famille.</w:t>
      </w:r>
    </w:p>
    <w:p w:rsidR="00731543" w:rsidRPr="00F22E6F" w:rsidRDefault="00731543" w:rsidP="00731543">
      <w:pPr>
        <w:pStyle w:val="dys"/>
      </w:pPr>
      <w:r w:rsidRPr="00F22E6F">
        <w:t>"Abraham est fou de partir comme ça à l'aventure! Quitter sa maison, son pays, reprendre une vie de nomade, dormir sous la tente, quelle folie!</w:t>
      </w:r>
    </w:p>
    <w:p w:rsidR="00731543" w:rsidRPr="00F22E6F" w:rsidRDefault="00731543" w:rsidP="00731543">
      <w:pPr>
        <w:pStyle w:val="dys"/>
      </w:pPr>
      <w:r w:rsidRPr="00F22E6F">
        <w:t xml:space="preserve">- </w:t>
      </w:r>
      <w:r w:rsidRPr="00F22E6F">
        <w:rPr>
          <w:b/>
        </w:rPr>
        <w:t>Il</w:t>
      </w:r>
      <w:r w:rsidR="00F22E6F" w:rsidRPr="00F22E6F">
        <w:t xml:space="preserve"> </w:t>
      </w:r>
      <w:r w:rsidR="00F22E6F" w:rsidRPr="00F22E6F">
        <w:rPr>
          <w:u w:val="single"/>
        </w:rPr>
        <w:tab/>
      </w:r>
      <w:r w:rsidR="00F22E6F" w:rsidRPr="00F22E6F">
        <w:rPr>
          <w:u w:val="single"/>
        </w:rPr>
        <w:tab/>
      </w:r>
      <w:r w:rsidR="00F22E6F" w:rsidRPr="00F22E6F">
        <w:rPr>
          <w:u w:val="single"/>
        </w:rPr>
        <w:tab/>
      </w:r>
      <w:r w:rsidR="00F22E6F" w:rsidRPr="00F22E6F">
        <w:rPr>
          <w:u w:val="single"/>
        </w:rPr>
        <w:tab/>
      </w:r>
      <w:r w:rsidR="00F22E6F" w:rsidRPr="00F22E6F">
        <w:rPr>
          <w:u w:val="single"/>
        </w:rPr>
        <w:tab/>
      </w:r>
      <w:r w:rsidR="00F22E6F" w:rsidRPr="00F22E6F">
        <w:rPr>
          <w:u w:val="single"/>
        </w:rPr>
        <w:tab/>
      </w:r>
      <w:r w:rsidRPr="00F22E6F">
        <w:t xml:space="preserve"> est déjà si vieux! A-t-il pensé à Sarah, sa femme? Elle non plus n'est plus toute jeune…"</w:t>
      </w:r>
    </w:p>
    <w:p w:rsidR="00731543" w:rsidRPr="00F22E6F" w:rsidRDefault="00C24FF8" w:rsidP="00731543">
      <w:pPr>
        <w:pStyle w:val="dys"/>
      </w:pPr>
      <w:r w:rsidRPr="00F22E6F">
        <w:t xml:space="preserve">Malgré tout, Abraham part. </w:t>
      </w:r>
      <w:r w:rsidR="00731543" w:rsidRPr="00F22E6F">
        <w:t>Sur le chemin, il repense à ce que Dieu lui a dit:</w:t>
      </w:r>
    </w:p>
    <w:p w:rsidR="00731543" w:rsidRPr="00F22E6F" w:rsidRDefault="00731543" w:rsidP="00731543">
      <w:pPr>
        <w:pStyle w:val="dys"/>
      </w:pPr>
      <w:r w:rsidRPr="00F22E6F">
        <w:t xml:space="preserve">"Quitte ta maison et va vers le pays que je </w:t>
      </w:r>
      <w:r w:rsidRPr="00765236">
        <w:rPr>
          <w:b/>
        </w:rPr>
        <w:t>te</w:t>
      </w:r>
      <w:r w:rsidRPr="00F22E6F">
        <w:t xml:space="preserve"> </w:t>
      </w:r>
      <w:r w:rsidR="00765236">
        <w:rPr>
          <w:u w:val="single"/>
        </w:rPr>
        <w:tab/>
      </w:r>
      <w:r w:rsidR="00765236">
        <w:rPr>
          <w:u w:val="single"/>
        </w:rPr>
        <w:tab/>
      </w:r>
      <w:r w:rsidR="00765236">
        <w:rPr>
          <w:u w:val="single"/>
        </w:rPr>
        <w:tab/>
      </w:r>
      <w:r w:rsidR="00765236">
        <w:rPr>
          <w:u w:val="single"/>
        </w:rPr>
        <w:tab/>
      </w:r>
      <w:r w:rsidR="00765236">
        <w:rPr>
          <w:u w:val="single"/>
        </w:rPr>
        <w:tab/>
        <w:t xml:space="preserve"> </w:t>
      </w:r>
      <w:r w:rsidRPr="00F22E6F">
        <w:t>montrerai et qui sera à toi."</w:t>
      </w:r>
    </w:p>
    <w:p w:rsidR="00731543" w:rsidRPr="00F22E6F" w:rsidRDefault="00731543" w:rsidP="00731543">
      <w:pPr>
        <w:pStyle w:val="dys"/>
      </w:pPr>
      <w:r w:rsidRPr="00F22E6F">
        <w:t>Abraham fait confiance à Dieu, mais il ne peut s'empêcher de penser: "A quoi me sert d'avoir une terre si je n'ai pas d'enfants? Moi qui suis déjà si vieux…"</w:t>
      </w:r>
    </w:p>
    <w:p w:rsidR="00731543" w:rsidRPr="00F22E6F" w:rsidRDefault="00731543" w:rsidP="00731543">
      <w:pPr>
        <w:pStyle w:val="dys"/>
      </w:pPr>
      <w:r w:rsidRPr="00F22E6F">
        <w:t>Mais Dieu le rassure: "Regarde le ciel et compte les étoiles… Les enfants de tes enfants seront aussi nombreux qu'</w:t>
      </w:r>
      <w:r w:rsidRPr="00765236">
        <w:rPr>
          <w:b/>
        </w:rPr>
        <w:t>elles</w:t>
      </w:r>
      <w:r w:rsidR="00765236">
        <w:t xml:space="preserve"> </w:t>
      </w:r>
      <w:r w:rsidR="00765236">
        <w:rPr>
          <w:u w:val="single"/>
        </w:rPr>
        <w:tab/>
      </w:r>
      <w:r w:rsidR="00765236">
        <w:rPr>
          <w:u w:val="single"/>
        </w:rPr>
        <w:tab/>
      </w:r>
      <w:r w:rsidR="00765236">
        <w:rPr>
          <w:u w:val="single"/>
        </w:rPr>
        <w:tab/>
      </w:r>
      <w:r w:rsidR="00765236">
        <w:rPr>
          <w:u w:val="single"/>
        </w:rPr>
        <w:tab/>
      </w:r>
      <w:r w:rsidR="00765236">
        <w:rPr>
          <w:u w:val="single"/>
        </w:rPr>
        <w:tab/>
      </w:r>
      <w:r w:rsidR="00765236">
        <w:rPr>
          <w:u w:val="single"/>
        </w:rPr>
        <w:tab/>
      </w:r>
      <w:r w:rsidRPr="00F22E6F">
        <w:t xml:space="preserve">! Tu auras un fils et tu </w:t>
      </w:r>
      <w:r w:rsidRPr="00765236">
        <w:rPr>
          <w:b/>
        </w:rPr>
        <w:t>l'</w:t>
      </w:r>
      <w:r w:rsidR="00765236">
        <w:t xml:space="preserve"> </w:t>
      </w:r>
      <w:r w:rsidR="00765236">
        <w:rPr>
          <w:u w:val="single"/>
        </w:rPr>
        <w:tab/>
      </w:r>
      <w:r w:rsidR="00765236">
        <w:rPr>
          <w:u w:val="single"/>
        </w:rPr>
        <w:tab/>
      </w:r>
      <w:r w:rsidR="00765236">
        <w:rPr>
          <w:u w:val="single"/>
        </w:rPr>
        <w:tab/>
      </w:r>
      <w:r w:rsidR="00765236">
        <w:rPr>
          <w:u w:val="single"/>
        </w:rPr>
        <w:tab/>
      </w:r>
      <w:r w:rsidR="00765236">
        <w:rPr>
          <w:u w:val="single"/>
        </w:rPr>
        <w:tab/>
      </w:r>
      <w:r w:rsidRPr="00F22E6F">
        <w:t>appelleras Isaac."</w:t>
      </w:r>
    </w:p>
    <w:p w:rsidR="00731543" w:rsidRPr="00F22E6F" w:rsidRDefault="00731543" w:rsidP="00731543">
      <w:pPr>
        <w:pStyle w:val="dys"/>
      </w:pPr>
      <w:r w:rsidRPr="00F22E6F">
        <w:t>Devant cette promesse, Sarah rit: "Comment? Moi qui suis si vieille, je vais avoir un enfant?"</w:t>
      </w:r>
    </w:p>
    <w:p w:rsidR="00731543" w:rsidRPr="00F22E6F" w:rsidRDefault="00731543" w:rsidP="00731543">
      <w:pPr>
        <w:pStyle w:val="dys"/>
      </w:pPr>
      <w:r w:rsidRPr="00F22E6F">
        <w:t>Pourtant Abraham a raison de faire confiance à Dieu: Sarah met au monde un fils, Isaac, le fils du rire. Dieu a tenu sa promesse.</w:t>
      </w:r>
    </w:p>
    <w:p w:rsidR="00731543" w:rsidRPr="00F22E6F" w:rsidRDefault="00731543" w:rsidP="00731543">
      <w:pPr>
        <w:pStyle w:val="dys"/>
      </w:pPr>
      <w:r w:rsidRPr="00F22E6F">
        <w:t>Aujourd'hui, les Juifs, les Chrétiens et les Musulmans reconnaissent en Abraham le père de tous les croyants.</w:t>
      </w:r>
    </w:p>
    <w:p w:rsidR="00731543" w:rsidRPr="006F4448" w:rsidRDefault="00731543" w:rsidP="00731543">
      <w:pPr>
        <w:pStyle w:val="dys"/>
        <w:rPr>
          <w:b/>
          <w:i/>
        </w:rPr>
      </w:pPr>
      <w:r w:rsidRPr="006F4448">
        <w:rPr>
          <w:b/>
          <w:i/>
        </w:rPr>
        <w:t>Abraham est riche. Souligne dans le texte ce qui te montre ceci.</w:t>
      </w:r>
    </w:p>
    <w:p w:rsidR="006F4448" w:rsidRPr="006F4448" w:rsidRDefault="006F4448" w:rsidP="006F4448">
      <w:pPr>
        <w:pStyle w:val="dys"/>
        <w:rPr>
          <w:b/>
        </w:rPr>
      </w:pPr>
      <w:r w:rsidRPr="006F4448">
        <w:rPr>
          <w:b/>
        </w:rPr>
        <w:t>Souligne pour qui Abraham a une place importante dans la croyance.</w:t>
      </w:r>
    </w:p>
    <w:p w:rsidR="00731543" w:rsidRDefault="00731543" w:rsidP="00731543">
      <w:pPr>
        <w:pStyle w:val="dys"/>
      </w:pPr>
      <w:r>
        <w:lastRenderedPageBreak/>
        <w:t>Est-ce qu'Abraham a de bonnes relations avec ses voisins? Pourquoi?</w:t>
      </w:r>
    </w:p>
    <w:p w:rsidR="00731543" w:rsidRDefault="00731543" w:rsidP="00731543">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31543" w:rsidRDefault="00731543" w:rsidP="00731543">
      <w:pPr>
        <w:pStyle w:val="dys"/>
        <w:rPr>
          <w:u w:val="single"/>
        </w:rPr>
      </w:pPr>
      <w:r>
        <w:t xml:space="preserve">Quand Abraham part, a-t-il déjà eu un contact avec Dieu? </w:t>
      </w:r>
      <w:r>
        <w:rPr>
          <w:u w:val="single"/>
        </w:rPr>
        <w:tab/>
      </w:r>
      <w:r>
        <w:rPr>
          <w:u w:val="single"/>
        </w:rPr>
        <w:tab/>
      </w:r>
      <w:r>
        <w:rPr>
          <w:u w:val="single"/>
        </w:rPr>
        <w:tab/>
      </w:r>
      <w:r>
        <w:rPr>
          <w:u w:val="single"/>
        </w:rPr>
        <w:tab/>
      </w:r>
    </w:p>
    <w:p w:rsidR="00731543" w:rsidRDefault="00731543" w:rsidP="00731543">
      <w:pPr>
        <w:pStyle w:val="dys"/>
        <w:rPr>
          <w:u w:val="single"/>
        </w:rPr>
      </w:pPr>
      <w:r>
        <w:t xml:space="preserve">Qu'est-ce qui manque à Abraham?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F4448" w:rsidRPr="006F4448" w:rsidRDefault="006F4448" w:rsidP="00731543">
      <w:pPr>
        <w:pStyle w:val="dys"/>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C24FF8" w:rsidRDefault="009A6488" w:rsidP="00731543">
      <w:pPr>
        <w:pStyle w:val="dys"/>
        <w:rPr>
          <w:u w:val="single"/>
        </w:rPr>
      </w:pPr>
      <w:r>
        <w:rPr>
          <w:u w:val="single"/>
        </w:rPr>
        <w:t>Exercice 2: orthographe</w:t>
      </w:r>
    </w:p>
    <w:p w:rsidR="009A6488" w:rsidRDefault="009A6488" w:rsidP="00731543">
      <w:pPr>
        <w:pStyle w:val="dys"/>
        <w:rPr>
          <w:b/>
          <w:i/>
        </w:rPr>
      </w:pPr>
      <w:r>
        <w:rPr>
          <w:b/>
          <w:i/>
        </w:rPr>
        <w:t>Cherche dans le texte des mots qui contiennent le son /</w:t>
      </w:r>
      <w:r>
        <w:rPr>
          <w:b/>
          <w:i/>
        </w:rPr>
        <w:t>ã</w:t>
      </w:r>
      <w:r>
        <w:rPr>
          <w:b/>
          <w:i/>
        </w:rPr>
        <w:t>/. Classe-les dans le tableau.</w:t>
      </w:r>
    </w:p>
    <w:tbl>
      <w:tblPr>
        <w:tblStyle w:val="Grilledutableau"/>
        <w:tblW w:w="0" w:type="auto"/>
        <w:tblLook w:val="04A0" w:firstRow="1" w:lastRow="0" w:firstColumn="1" w:lastColumn="0" w:noHBand="0" w:noVBand="1"/>
      </w:tblPr>
      <w:tblGrid>
        <w:gridCol w:w="3202"/>
        <w:gridCol w:w="3203"/>
        <w:gridCol w:w="3203"/>
      </w:tblGrid>
      <w:tr w:rsidR="009A6488" w:rsidRPr="009A6488" w:rsidTr="009A6488">
        <w:tc>
          <w:tcPr>
            <w:tcW w:w="3202" w:type="dxa"/>
          </w:tcPr>
          <w:p w:rsidR="009A6488" w:rsidRPr="009A6488" w:rsidRDefault="009A6488" w:rsidP="00731543">
            <w:pPr>
              <w:pStyle w:val="dys"/>
            </w:pPr>
            <w:r w:rsidRPr="009A6488">
              <w:rPr>
                <w:b/>
              </w:rPr>
              <w:t>/ã/</w:t>
            </w:r>
            <w:r w:rsidRPr="009A6488">
              <w:rPr>
                <w:b/>
              </w:rPr>
              <w:t xml:space="preserve"> s'écrit an</w:t>
            </w:r>
          </w:p>
        </w:tc>
        <w:tc>
          <w:tcPr>
            <w:tcW w:w="3203" w:type="dxa"/>
          </w:tcPr>
          <w:p w:rsidR="009A6488" w:rsidRPr="009A6488" w:rsidRDefault="009A6488" w:rsidP="00731543">
            <w:pPr>
              <w:pStyle w:val="dys"/>
            </w:pPr>
            <w:r w:rsidRPr="009A6488">
              <w:rPr>
                <w:b/>
              </w:rPr>
              <w:t>/ã/</w:t>
            </w:r>
            <w:r w:rsidRPr="009A6488">
              <w:rPr>
                <w:b/>
              </w:rPr>
              <w:t xml:space="preserve"> s'écrit en</w:t>
            </w:r>
          </w:p>
        </w:tc>
        <w:tc>
          <w:tcPr>
            <w:tcW w:w="3203" w:type="dxa"/>
          </w:tcPr>
          <w:p w:rsidR="009A6488" w:rsidRPr="009A6488" w:rsidRDefault="009A6488" w:rsidP="00731543">
            <w:pPr>
              <w:pStyle w:val="dys"/>
            </w:pPr>
            <w:r w:rsidRPr="009A6488">
              <w:rPr>
                <w:b/>
              </w:rPr>
              <w:t>/ã/</w:t>
            </w:r>
            <w:r w:rsidRPr="009A6488">
              <w:rPr>
                <w:b/>
              </w:rPr>
              <w:t xml:space="preserve"> s'écrit em</w:t>
            </w:r>
          </w:p>
        </w:tc>
      </w:tr>
      <w:tr w:rsidR="009A6488" w:rsidTr="009A6488">
        <w:tc>
          <w:tcPr>
            <w:tcW w:w="3202" w:type="dxa"/>
          </w:tcPr>
          <w:p w:rsidR="009A6488" w:rsidRDefault="009A6488" w:rsidP="00731543">
            <w:pPr>
              <w:pStyle w:val="dys"/>
            </w:pPr>
          </w:p>
        </w:tc>
        <w:tc>
          <w:tcPr>
            <w:tcW w:w="3203" w:type="dxa"/>
          </w:tcPr>
          <w:p w:rsidR="009A6488" w:rsidRDefault="009A6488" w:rsidP="00731543">
            <w:pPr>
              <w:pStyle w:val="dys"/>
            </w:pPr>
          </w:p>
        </w:tc>
        <w:tc>
          <w:tcPr>
            <w:tcW w:w="3203" w:type="dxa"/>
          </w:tcPr>
          <w:p w:rsidR="009A6488" w:rsidRDefault="009A6488" w:rsidP="00731543">
            <w:pPr>
              <w:pStyle w:val="dys"/>
            </w:pPr>
          </w:p>
        </w:tc>
      </w:tr>
      <w:tr w:rsidR="009A6488" w:rsidTr="009A6488">
        <w:tc>
          <w:tcPr>
            <w:tcW w:w="3202" w:type="dxa"/>
          </w:tcPr>
          <w:p w:rsidR="009A6488" w:rsidRDefault="009A6488" w:rsidP="00731543">
            <w:pPr>
              <w:pStyle w:val="dys"/>
            </w:pPr>
          </w:p>
        </w:tc>
        <w:tc>
          <w:tcPr>
            <w:tcW w:w="3203" w:type="dxa"/>
          </w:tcPr>
          <w:p w:rsidR="009A6488" w:rsidRDefault="009A6488" w:rsidP="00731543">
            <w:pPr>
              <w:pStyle w:val="dys"/>
            </w:pPr>
          </w:p>
        </w:tc>
        <w:tc>
          <w:tcPr>
            <w:tcW w:w="3203" w:type="dxa"/>
          </w:tcPr>
          <w:p w:rsidR="009A6488" w:rsidRDefault="009A6488" w:rsidP="00731543">
            <w:pPr>
              <w:pStyle w:val="dys"/>
            </w:pPr>
            <w:r>
              <w:t>- - -</w:t>
            </w:r>
          </w:p>
        </w:tc>
      </w:tr>
      <w:tr w:rsidR="009A6488" w:rsidTr="009A6488">
        <w:tc>
          <w:tcPr>
            <w:tcW w:w="3202" w:type="dxa"/>
          </w:tcPr>
          <w:p w:rsidR="009A6488" w:rsidRDefault="009A6488" w:rsidP="00731543">
            <w:pPr>
              <w:pStyle w:val="dys"/>
            </w:pPr>
          </w:p>
        </w:tc>
        <w:tc>
          <w:tcPr>
            <w:tcW w:w="3203" w:type="dxa"/>
          </w:tcPr>
          <w:p w:rsidR="009A6488" w:rsidRDefault="009A6488" w:rsidP="00731543">
            <w:pPr>
              <w:pStyle w:val="dys"/>
            </w:pPr>
          </w:p>
        </w:tc>
        <w:tc>
          <w:tcPr>
            <w:tcW w:w="3203" w:type="dxa"/>
          </w:tcPr>
          <w:p w:rsidR="009A6488" w:rsidRDefault="009A6488" w:rsidP="00731543">
            <w:pPr>
              <w:pStyle w:val="dys"/>
            </w:pPr>
            <w:r>
              <w:t>- - -</w:t>
            </w:r>
          </w:p>
        </w:tc>
      </w:tr>
      <w:tr w:rsidR="009A6488" w:rsidTr="009A6488">
        <w:tc>
          <w:tcPr>
            <w:tcW w:w="3202" w:type="dxa"/>
          </w:tcPr>
          <w:p w:rsidR="009A6488" w:rsidRDefault="009A6488" w:rsidP="00731543">
            <w:pPr>
              <w:pStyle w:val="dys"/>
            </w:pPr>
          </w:p>
        </w:tc>
        <w:tc>
          <w:tcPr>
            <w:tcW w:w="3203" w:type="dxa"/>
          </w:tcPr>
          <w:p w:rsidR="009A6488" w:rsidRDefault="009A6488" w:rsidP="00731543">
            <w:pPr>
              <w:pStyle w:val="dys"/>
            </w:pPr>
          </w:p>
        </w:tc>
        <w:tc>
          <w:tcPr>
            <w:tcW w:w="3203" w:type="dxa"/>
          </w:tcPr>
          <w:p w:rsidR="009A6488" w:rsidRDefault="009A6488" w:rsidP="00731543">
            <w:pPr>
              <w:pStyle w:val="dys"/>
            </w:pPr>
            <w:r>
              <w:t>- - -</w:t>
            </w:r>
          </w:p>
        </w:tc>
      </w:tr>
    </w:tbl>
    <w:p w:rsidR="009A6488" w:rsidRDefault="009A6488" w:rsidP="00731543">
      <w:pPr>
        <w:pStyle w:val="dys"/>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F22E6F" w:rsidRDefault="00F22E6F" w:rsidP="00731543">
      <w:pPr>
        <w:pStyle w:val="dys"/>
        <w:rPr>
          <w:u w:val="single"/>
        </w:rPr>
      </w:pPr>
      <w:r>
        <w:rPr>
          <w:u w:val="single"/>
        </w:rPr>
        <w:t>Exercice 3: autre</w:t>
      </w:r>
    </w:p>
    <w:p w:rsidR="00F22E6F" w:rsidRDefault="00F22E6F" w:rsidP="00731543">
      <w:pPr>
        <w:pStyle w:val="dys"/>
        <w:rPr>
          <w:b/>
          <w:i/>
        </w:rPr>
      </w:pPr>
      <w:r>
        <w:rPr>
          <w:b/>
          <w:i/>
        </w:rPr>
        <w:t>Dans le texte, des pronoms sont mis en gras. Note de qui on parle.</w:t>
      </w:r>
    </w:p>
    <w:p w:rsidR="00765236" w:rsidRDefault="00765236" w:rsidP="00731543">
      <w:pPr>
        <w:pStyle w:val="dys"/>
        <w:rPr>
          <w:u w:val="single"/>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6F4448" w:rsidRDefault="006F4448" w:rsidP="00731543">
      <w:pPr>
        <w:pStyle w:val="dys"/>
        <w:rPr>
          <w:u w:val="single"/>
        </w:rPr>
      </w:pPr>
      <w:r>
        <w:rPr>
          <w:u w:val="single"/>
        </w:rPr>
        <w:t>Exercice 4: vocabulaire</w:t>
      </w:r>
    </w:p>
    <w:p w:rsidR="006F4448" w:rsidRDefault="006F4448" w:rsidP="00731543">
      <w:pPr>
        <w:pStyle w:val="dys"/>
        <w:rPr>
          <w:b/>
          <w:i/>
        </w:rPr>
      </w:pPr>
      <w:r>
        <w:rPr>
          <w:b/>
          <w:i/>
        </w:rPr>
        <w:t>Note ces mots dans l'ordre du temps qui passe.</w:t>
      </w:r>
    </w:p>
    <w:p w:rsidR="006F4448" w:rsidRDefault="006F4448" w:rsidP="00731543">
      <w:pPr>
        <w:pStyle w:val="dys"/>
        <w:rPr>
          <w:i/>
        </w:rPr>
      </w:pPr>
      <w:r>
        <w:rPr>
          <w:i/>
        </w:rPr>
        <w:t>Exemple: naître, grandir, vieillir, mourir</w:t>
      </w:r>
    </w:p>
    <w:p w:rsidR="006F4448" w:rsidRDefault="006F4448" w:rsidP="00731543">
      <w:pPr>
        <w:pStyle w:val="dys"/>
      </w:pPr>
      <w:r>
        <w:t>faner, fleurir, planter, pousser</w:t>
      </w:r>
    </w:p>
    <w:p w:rsidR="006F4448" w:rsidRDefault="006F4448" w:rsidP="006F4448">
      <w:pPr>
        <w:pStyle w:val="dys"/>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F4448" w:rsidRDefault="006F4448" w:rsidP="006F4448">
      <w:pPr>
        <w:pStyle w:val="dys"/>
      </w:pPr>
      <w:r>
        <w:t>couper, cuire, manger, peler</w:t>
      </w:r>
    </w:p>
    <w:p w:rsidR="006F4448" w:rsidRDefault="006F4448" w:rsidP="006F4448">
      <w:pPr>
        <w:pStyle w:val="dy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F4448" w:rsidRDefault="006F4448" w:rsidP="006F4448">
      <w:pPr>
        <w:pStyle w:val="dys"/>
      </w:pPr>
      <w:r>
        <w:t>se mouiller, se rincer, se savonner, se sécher</w:t>
      </w:r>
    </w:p>
    <w:p w:rsidR="006F4448" w:rsidRDefault="006F4448" w:rsidP="006F4448">
      <w:pPr>
        <w:pStyle w:val="dy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F4448" w:rsidRPr="006F4448" w:rsidRDefault="006F4448" w:rsidP="006F4448">
      <w:pPr>
        <w:pStyle w:val="dys"/>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F22E6F" w:rsidRDefault="006F4448" w:rsidP="00731543">
      <w:pPr>
        <w:pStyle w:val="dys"/>
        <w:rPr>
          <w:u w:val="single"/>
        </w:rPr>
      </w:pPr>
      <w:r>
        <w:rPr>
          <w:u w:val="single"/>
        </w:rPr>
        <w:t>Exercice 5: conjugaison</w:t>
      </w:r>
    </w:p>
    <w:p w:rsidR="006F4448" w:rsidRPr="006F4448" w:rsidRDefault="006F4448" w:rsidP="00731543">
      <w:pPr>
        <w:pStyle w:val="dys"/>
        <w:rPr>
          <w:b/>
          <w:i/>
        </w:rPr>
      </w:pPr>
      <w:r>
        <w:rPr>
          <w:b/>
          <w:i/>
        </w:rPr>
        <w:t>Dans le texte, entoure en rouge tous les verbes conjugués au présent.</w:t>
      </w:r>
      <w:bookmarkStart w:id="0" w:name="_GoBack"/>
      <w:bookmarkEnd w:id="0"/>
    </w:p>
    <w:sectPr w:rsidR="006F4448" w:rsidRPr="006F4448" w:rsidSect="00557ADD">
      <w:headerReference w:type="default" r:id="rId8"/>
      <w:pgSz w:w="11906" w:h="16838"/>
      <w:pgMar w:top="1440" w:right="1077"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EF" w:rsidRDefault="00D434EF" w:rsidP="00C552BC">
      <w:pPr>
        <w:spacing w:after="0" w:line="240" w:lineRule="auto"/>
      </w:pPr>
      <w:r>
        <w:separator/>
      </w:r>
    </w:p>
  </w:endnote>
  <w:endnote w:type="continuationSeparator" w:id="0">
    <w:p w:rsidR="00D434EF" w:rsidRDefault="00D434EF" w:rsidP="00C5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EF" w:rsidRDefault="00D434EF" w:rsidP="00C552BC">
      <w:pPr>
        <w:spacing w:after="0" w:line="240" w:lineRule="auto"/>
      </w:pPr>
      <w:r>
        <w:separator/>
      </w:r>
    </w:p>
  </w:footnote>
  <w:footnote w:type="continuationSeparator" w:id="0">
    <w:p w:rsidR="00D434EF" w:rsidRDefault="00D434EF" w:rsidP="00C55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CCF0E1C36AB2480DADA792E3BAA482B0"/>
      </w:placeholder>
      <w:dataBinding w:prefixMappings="xmlns:ns0='http://schemas.openxmlformats.org/package/2006/metadata/core-properties' xmlns:ns1='http://purl.org/dc/elements/1.1/'" w:xpath="/ns0:coreProperties[1]/ns1:title[1]" w:storeItemID="{6C3C8BC8-F283-45AE-878A-BAB7291924A1}"/>
      <w:text/>
    </w:sdtPr>
    <w:sdtEndPr/>
    <w:sdtContent>
      <w:p w:rsidR="00C552BC" w:rsidRDefault="00C552BC">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devoirs à choix </w:t>
        </w:r>
        <w:r w:rsidR="00C92DBE">
          <w:rPr>
            <w:rFonts w:asciiTheme="majorHAnsi" w:eastAsiaTheme="majorEastAsia" w:hAnsiTheme="majorHAnsi" w:cstheme="majorBidi"/>
            <w:sz w:val="32"/>
            <w:szCs w:val="32"/>
          </w:rPr>
          <w:t>9</w:t>
        </w:r>
      </w:p>
    </w:sdtContent>
  </w:sdt>
  <w:p w:rsidR="00C552BC" w:rsidRDefault="00C552B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BC"/>
    <w:rsid w:val="00007822"/>
    <w:rsid w:val="001353D1"/>
    <w:rsid w:val="00147F7A"/>
    <w:rsid w:val="00284B87"/>
    <w:rsid w:val="002966CC"/>
    <w:rsid w:val="003164DD"/>
    <w:rsid w:val="00435989"/>
    <w:rsid w:val="0048768F"/>
    <w:rsid w:val="004E50AD"/>
    <w:rsid w:val="00557ADD"/>
    <w:rsid w:val="00632811"/>
    <w:rsid w:val="006466A2"/>
    <w:rsid w:val="00664A13"/>
    <w:rsid w:val="0069716E"/>
    <w:rsid w:val="006F4448"/>
    <w:rsid w:val="00700A8F"/>
    <w:rsid w:val="00731543"/>
    <w:rsid w:val="007424D8"/>
    <w:rsid w:val="00765236"/>
    <w:rsid w:val="007671C0"/>
    <w:rsid w:val="007F1F6E"/>
    <w:rsid w:val="00805413"/>
    <w:rsid w:val="00820764"/>
    <w:rsid w:val="00822C9C"/>
    <w:rsid w:val="0082734C"/>
    <w:rsid w:val="00850C4D"/>
    <w:rsid w:val="00884EEA"/>
    <w:rsid w:val="008E1241"/>
    <w:rsid w:val="00901309"/>
    <w:rsid w:val="00970E48"/>
    <w:rsid w:val="009932A7"/>
    <w:rsid w:val="009978E8"/>
    <w:rsid w:val="009A6488"/>
    <w:rsid w:val="009B7197"/>
    <w:rsid w:val="00A61F64"/>
    <w:rsid w:val="00AA3A85"/>
    <w:rsid w:val="00B84101"/>
    <w:rsid w:val="00C24FF8"/>
    <w:rsid w:val="00C31308"/>
    <w:rsid w:val="00C552BC"/>
    <w:rsid w:val="00C84A06"/>
    <w:rsid w:val="00C87E3E"/>
    <w:rsid w:val="00C92DBE"/>
    <w:rsid w:val="00CB6DF4"/>
    <w:rsid w:val="00D21785"/>
    <w:rsid w:val="00D434EF"/>
    <w:rsid w:val="00DC6B71"/>
    <w:rsid w:val="00DE0896"/>
    <w:rsid w:val="00E05809"/>
    <w:rsid w:val="00E82EA0"/>
    <w:rsid w:val="00EC0026"/>
    <w:rsid w:val="00ED0ED0"/>
    <w:rsid w:val="00F21080"/>
    <w:rsid w:val="00F22E6F"/>
    <w:rsid w:val="00F539C0"/>
    <w:rsid w:val="00FE5D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F0E1C36AB2480DADA792E3BAA482B0"/>
        <w:category>
          <w:name w:val="Général"/>
          <w:gallery w:val="placeholder"/>
        </w:category>
        <w:types>
          <w:type w:val="bbPlcHdr"/>
        </w:types>
        <w:behaviors>
          <w:behavior w:val="content"/>
        </w:behaviors>
        <w:guid w:val="{0AF28E02-418D-4568-8D04-6C7509B8D340}"/>
      </w:docPartPr>
      <w:docPartBody>
        <w:p w:rsidR="00F1539F" w:rsidRDefault="009F5E40" w:rsidP="009F5E40">
          <w:pPr>
            <w:pStyle w:val="CCF0E1C36AB2480DADA792E3BAA482B0"/>
          </w:pPr>
          <w:r>
            <w:rPr>
              <w:rFonts w:asciiTheme="majorHAnsi" w:eastAsiaTheme="majorEastAsia" w:hAnsiTheme="majorHAnsi" w:cstheme="majorBidi"/>
              <w:sz w:val="32"/>
              <w:szCs w:val="32"/>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40"/>
    <w:rsid w:val="0024634F"/>
    <w:rsid w:val="009F5E40"/>
    <w:rsid w:val="00AA7039"/>
    <w:rsid w:val="00F153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71B33-4463-4030-AF83-137A540A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420</Words>
  <Characters>2311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devoirs à choix 8</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devoirs à choix 9</dc:title>
  <dc:creator>Laure</dc:creator>
  <cp:lastModifiedBy>Laure</cp:lastModifiedBy>
  <cp:revision>7</cp:revision>
  <cp:lastPrinted>2014-10-13T10:52:00Z</cp:lastPrinted>
  <dcterms:created xsi:type="dcterms:W3CDTF">2014-10-13T10:52:00Z</dcterms:created>
  <dcterms:modified xsi:type="dcterms:W3CDTF">2014-10-13T11:21:00Z</dcterms:modified>
</cp:coreProperties>
</file>