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9D0" w:rsidRDefault="00A51E62" w:rsidP="002615BC">
      <w:pPr>
        <w:pStyle w:val="dys"/>
        <w:rPr>
          <w:u w:val="single"/>
        </w:rPr>
      </w:pPr>
      <w:r>
        <w:rPr>
          <w:u w:val="single"/>
        </w:rPr>
        <w:t>Exercice 1: lecture</w:t>
      </w:r>
    </w:p>
    <w:p w:rsidR="00A51E62" w:rsidRDefault="00A51E62" w:rsidP="00A51E62">
      <w:pPr>
        <w:pStyle w:val="dys"/>
        <w:jc w:val="center"/>
        <w:rPr>
          <w:u w:val="single"/>
        </w:rPr>
      </w:pPr>
      <w:r>
        <w:rPr>
          <w:u w:val="single"/>
        </w:rPr>
        <w:t>Est-ce un pingouin ou un manchot?</w:t>
      </w:r>
    </w:p>
    <w:p w:rsidR="00A51E62" w:rsidRDefault="00A51E62" w:rsidP="00A51E62">
      <w:pPr>
        <w:pStyle w:val="dys"/>
      </w:pPr>
      <w:r>
        <w:t xml:space="preserve">Il n'y a jamais eu sur terre que deux races de pingouins. La première, qu'on appelle le Grand Pingouin, habitait l'hémisphère </w:t>
      </w:r>
      <w:r w:rsidRPr="00B8036D">
        <w:rPr>
          <w:b/>
        </w:rPr>
        <w:t>nord</w:t>
      </w:r>
      <w:r>
        <w:t>. Les Grands Pingouins étaient capables de voler. Ils ont été exterminés par l'homme et ont disparu.</w:t>
      </w:r>
    </w:p>
    <w:p w:rsidR="00A51E62" w:rsidRDefault="00A51E62" w:rsidP="00A51E62">
      <w:pPr>
        <w:pStyle w:val="dys"/>
      </w:pPr>
      <w:r>
        <w:t xml:space="preserve">Le </w:t>
      </w:r>
      <w:r w:rsidRPr="00B8036D">
        <w:rPr>
          <w:b/>
        </w:rPr>
        <w:t>petit</w:t>
      </w:r>
      <w:r>
        <w:t xml:space="preserve"> pingouin apparaît parfois sur les côtes de Bretagne ou d'Irlande. Mais, ils sont peu nombreux.</w:t>
      </w:r>
    </w:p>
    <w:p w:rsidR="00A51E62" w:rsidRDefault="00A51E62" w:rsidP="00A51E62">
      <w:pPr>
        <w:pStyle w:val="dys"/>
      </w:pPr>
      <w:r>
        <w:t>Les manchots n'habitent pas que dans l'hémisphère sud. Ils sont incapables de voler, mais nagent parfaitement bien. Sur terre, ils se déplacent maladroitement, en se dandinant.</w:t>
      </w:r>
    </w:p>
    <w:p w:rsidR="00A51E62" w:rsidRDefault="00A51E62" w:rsidP="00A51E62">
      <w:pPr>
        <w:pStyle w:val="dys"/>
      </w:pPr>
      <w:r>
        <w:t xml:space="preserve">Les manchots ont le corps </w:t>
      </w:r>
      <w:r w:rsidRPr="00B8036D">
        <w:rPr>
          <w:b/>
        </w:rPr>
        <w:t>recouvert</w:t>
      </w:r>
      <w:r>
        <w:t xml:space="preserve"> d'une </w:t>
      </w:r>
      <w:r w:rsidRPr="00B8036D">
        <w:rPr>
          <w:b/>
        </w:rPr>
        <w:t>épaisse</w:t>
      </w:r>
      <w:r>
        <w:t xml:space="preserve"> couche de graisse et de plumes. La graisse conserve la chaleur et les plumes protègent de l'eau et du vent. L'été, quand il fait moins froid, les manchots écartent leurs ailes pour se rafraîchir.</w:t>
      </w:r>
    </w:p>
    <w:p w:rsidR="00A51E62" w:rsidRDefault="00A51E62" w:rsidP="00A51E62">
      <w:pPr>
        <w:pStyle w:val="dys"/>
        <w:jc w:val="center"/>
        <w:rPr>
          <w:u w:val="single"/>
        </w:rPr>
      </w:pPr>
      <w:r>
        <w:rPr>
          <w:u w:val="single"/>
        </w:rPr>
        <w:t>Comment vivent les manchots?</w:t>
      </w:r>
    </w:p>
    <w:p w:rsidR="00A51E62" w:rsidRDefault="00A51E62" w:rsidP="00A51E62">
      <w:pPr>
        <w:pStyle w:val="dys"/>
      </w:pPr>
      <w:r>
        <w:t xml:space="preserve">Les manchots vivent en colonie, c'est-à-dire en groupes </w:t>
      </w:r>
      <w:r w:rsidRPr="00B8036D">
        <w:rPr>
          <w:b/>
        </w:rPr>
        <w:t>nombreux</w:t>
      </w:r>
      <w:r>
        <w:t>. Les deux races les plus répandues sont le Manchot Empereur et le Manchot Adélie.</w:t>
      </w:r>
      <w:r w:rsidR="00926D30">
        <w:t xml:space="preserve"> La colonie de l'île Coulman comprend près de 50'000 Manchots Empereur. Lorsqu'ils sont sur la banquise, ils semblent s'amuser. On les voit parfois marcher en rang, ou faire des glissades. Les manchots ne sont pas </w:t>
      </w:r>
      <w:r w:rsidR="00926D30" w:rsidRPr="00B8036D">
        <w:rPr>
          <w:b/>
        </w:rPr>
        <w:t>craintifs</w:t>
      </w:r>
      <w:r w:rsidR="00926D30">
        <w:t>. On peut s'en approcher facilement.</w:t>
      </w:r>
    </w:p>
    <w:p w:rsidR="00926D30" w:rsidRDefault="00926D30" w:rsidP="00A51E62">
      <w:pPr>
        <w:pStyle w:val="dys"/>
      </w:pPr>
    </w:p>
    <w:p w:rsidR="00926D30" w:rsidRDefault="00926D30" w:rsidP="00A51E62">
      <w:pPr>
        <w:pStyle w:val="dys"/>
      </w:pPr>
      <w:r>
        <w:t xml:space="preserve">As-tu plus de chance de rencontrer un pingouin ou un manchot?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26D30" w:rsidRDefault="00926D30" w:rsidP="00A51E62">
      <w:pPr>
        <w:pStyle w:val="dys"/>
        <w:rPr>
          <w:u w:val="single"/>
        </w:rPr>
      </w:pPr>
      <w:r>
        <w:t xml:space="preserve">Quelle est la principale différence entre les 2?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26D30" w:rsidRDefault="00926D30" w:rsidP="00A51E62">
      <w:pPr>
        <w:pStyle w:val="dys"/>
      </w:pPr>
      <w:r>
        <w:t xml:space="preserve">A quoi sert la graisse?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26D30" w:rsidRDefault="00926D30" w:rsidP="00A51E62">
      <w:pPr>
        <w:pStyle w:val="dys"/>
      </w:pPr>
      <w:r>
        <w:t xml:space="preserve">Et les plumes?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26D30" w:rsidRDefault="00926D30" w:rsidP="00A51E62">
      <w:pPr>
        <w:pStyle w:val="dys"/>
      </w:pPr>
      <w:r>
        <w:t xml:space="preserve">Que fait le manchot qui a chaud?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26D30" w:rsidRDefault="00926D30" w:rsidP="00A51E62">
      <w:pPr>
        <w:pStyle w:val="dys"/>
        <w:rPr>
          <w:u w:val="single"/>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926D30" w:rsidRDefault="00926D30" w:rsidP="00A51E62">
      <w:pPr>
        <w:pStyle w:val="dys"/>
        <w:rPr>
          <w:u w:val="single"/>
        </w:rPr>
      </w:pPr>
    </w:p>
    <w:p w:rsidR="00926D30" w:rsidRDefault="00926D30" w:rsidP="00A51E62">
      <w:pPr>
        <w:pStyle w:val="dys"/>
        <w:rPr>
          <w:u w:val="single"/>
        </w:rPr>
      </w:pPr>
      <w:r>
        <w:rPr>
          <w:u w:val="single"/>
        </w:rPr>
        <w:lastRenderedPageBreak/>
        <w:t>Exercice 2: vocabulaire</w:t>
      </w:r>
    </w:p>
    <w:p w:rsidR="00926D30" w:rsidRDefault="00926D30" w:rsidP="00A51E62">
      <w:pPr>
        <w:pStyle w:val="dys"/>
        <w:rPr>
          <w:b/>
          <w:i/>
        </w:rPr>
      </w:pPr>
      <w:r>
        <w:rPr>
          <w:b/>
          <w:i/>
        </w:rPr>
        <w:t>Pour former un adverbe, on utilise parfois un adjectif. Retrouve l'adjectif qui se cache derrière ces adverbes.</w:t>
      </w:r>
    </w:p>
    <w:p w:rsidR="00926D30" w:rsidRDefault="00926D30" w:rsidP="00A51E62">
      <w:pPr>
        <w:pStyle w:val="dys"/>
        <w:rPr>
          <w:i/>
        </w:rPr>
      </w:pPr>
      <w:r>
        <w:rPr>
          <w:i/>
        </w:rPr>
        <w:t>Exemple: chaudement =&gt; chaud(e)</w:t>
      </w:r>
    </w:p>
    <w:p w:rsidR="00926D30" w:rsidRDefault="00926D30" w:rsidP="00A51E62">
      <w:pPr>
        <w:pStyle w:val="dys"/>
      </w:pPr>
      <w:r>
        <w:t xml:space="preserve">parfaitement: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26D30" w:rsidRDefault="00926D30" w:rsidP="00A51E62">
      <w:pPr>
        <w:pStyle w:val="dys"/>
      </w:pPr>
      <w:r>
        <w:t xml:space="preserve">maladroitement: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26D30" w:rsidRDefault="00926D30" w:rsidP="00A51E62">
      <w:pPr>
        <w:pStyle w:val="dys"/>
      </w:pPr>
      <w:r>
        <w:t xml:space="preserve">facilement: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26D30" w:rsidRDefault="00926D30" w:rsidP="00A51E62">
      <w:pPr>
        <w:pStyle w:val="dys"/>
      </w:pPr>
      <w:r>
        <w:t xml:space="preserve">simplement: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26D30" w:rsidRDefault="00926D30" w:rsidP="00A51E62">
      <w:pPr>
        <w:pStyle w:val="dys"/>
        <w:rPr>
          <w:u w:val="thick"/>
        </w:rPr>
      </w:pPr>
      <w:r>
        <w:t xml:space="preserve">étroitement: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26D30" w:rsidRDefault="00926D30" w:rsidP="00A51E62">
      <w:pPr>
        <w:pStyle w:val="dys"/>
        <w:rPr>
          <w:u w:val="thick"/>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926D30" w:rsidRDefault="00926D30" w:rsidP="00A51E62">
      <w:pPr>
        <w:pStyle w:val="dys"/>
        <w:rPr>
          <w:u w:val="single"/>
        </w:rPr>
      </w:pPr>
      <w:r>
        <w:rPr>
          <w:u w:val="single"/>
        </w:rPr>
        <w:t>Exercice 3: conjugaison</w:t>
      </w:r>
    </w:p>
    <w:p w:rsidR="00926D30" w:rsidRDefault="00926D30" w:rsidP="00A51E62">
      <w:pPr>
        <w:pStyle w:val="dys"/>
        <w:rPr>
          <w:b/>
          <w:i/>
        </w:rPr>
      </w:pPr>
      <w:r>
        <w:rPr>
          <w:b/>
          <w:i/>
        </w:rPr>
        <w:t>Ecris les verbes demandés au présent.</w:t>
      </w:r>
    </w:p>
    <w:p w:rsidR="00926D30" w:rsidRDefault="00926D30" w:rsidP="00A51E62">
      <w:pPr>
        <w:pStyle w:val="dys"/>
      </w:pPr>
      <w:r>
        <w:t xml:space="preserve">La plupart des manchots (bâtir) </w:t>
      </w:r>
      <w:r>
        <w:rPr>
          <w:u w:val="single"/>
        </w:rPr>
        <w:tab/>
      </w:r>
      <w:r>
        <w:rPr>
          <w:u w:val="single"/>
        </w:rPr>
        <w:tab/>
      </w:r>
      <w:r>
        <w:rPr>
          <w:u w:val="single"/>
        </w:rPr>
        <w:tab/>
      </w:r>
      <w:r>
        <w:rPr>
          <w:u w:val="single"/>
        </w:rPr>
        <w:tab/>
      </w:r>
      <w:r>
        <w:t xml:space="preserve"> leur nid à terre. Le Manchot Empereur et le Manchot Royal ne (faire) </w:t>
      </w:r>
      <w:r>
        <w:rPr>
          <w:u w:val="single"/>
        </w:rPr>
        <w:tab/>
      </w:r>
      <w:r>
        <w:rPr>
          <w:u w:val="single"/>
        </w:rPr>
        <w:tab/>
      </w:r>
      <w:r>
        <w:rPr>
          <w:u w:val="single"/>
        </w:rPr>
        <w:tab/>
      </w:r>
      <w:r>
        <w:t xml:space="preserve"> pas de nid. La femelle (pondre) </w:t>
      </w:r>
      <w:r>
        <w:rPr>
          <w:u w:val="single"/>
        </w:rPr>
        <w:tab/>
      </w:r>
      <w:r>
        <w:rPr>
          <w:u w:val="single"/>
        </w:rPr>
        <w:tab/>
      </w:r>
      <w:r>
        <w:rPr>
          <w:u w:val="single"/>
        </w:rPr>
        <w:tab/>
      </w:r>
      <w:r>
        <w:t xml:space="preserve"> un œuf sur la banquise. Le mâle (abriter) </w:t>
      </w:r>
      <w:r>
        <w:rPr>
          <w:u w:val="single"/>
        </w:rPr>
        <w:tab/>
      </w:r>
      <w:r>
        <w:rPr>
          <w:u w:val="single"/>
        </w:rPr>
        <w:tab/>
      </w:r>
      <w:r>
        <w:rPr>
          <w:u w:val="single"/>
        </w:rPr>
        <w:tab/>
      </w:r>
      <w:r>
        <w:rPr>
          <w:u w:val="single"/>
        </w:rPr>
        <w:tab/>
      </w:r>
      <w:r>
        <w:rPr>
          <w:u w:val="single"/>
        </w:rPr>
        <w:tab/>
      </w:r>
      <w:r>
        <w:t xml:space="preserve"> l'œuf par un repli de sa peau, juste au-dessus de ses pieds. Il (rester) </w:t>
      </w:r>
      <w:r>
        <w:rPr>
          <w:u w:val="single"/>
        </w:rPr>
        <w:tab/>
      </w:r>
      <w:r>
        <w:rPr>
          <w:u w:val="single"/>
        </w:rPr>
        <w:tab/>
      </w:r>
      <w:r>
        <w:rPr>
          <w:u w:val="single"/>
        </w:rPr>
        <w:tab/>
      </w:r>
      <w:r>
        <w:rPr>
          <w:u w:val="single"/>
        </w:rPr>
        <w:tab/>
      </w:r>
      <w:r>
        <w:t xml:space="preserve"> ainsi pendant 60 jours, sans bouger, ni manger.</w:t>
      </w:r>
      <w:r w:rsidR="00B8036D">
        <w:t xml:space="preserve"> Lorsque (sortir) </w:t>
      </w:r>
      <w:r w:rsidR="00B8036D">
        <w:rPr>
          <w:u w:val="single"/>
        </w:rPr>
        <w:tab/>
      </w:r>
      <w:r w:rsidR="00B8036D">
        <w:rPr>
          <w:u w:val="single"/>
        </w:rPr>
        <w:tab/>
      </w:r>
      <w:r w:rsidR="00B8036D">
        <w:rPr>
          <w:u w:val="single"/>
        </w:rPr>
        <w:tab/>
      </w:r>
      <w:r w:rsidR="00B8036D">
        <w:rPr>
          <w:u w:val="single"/>
        </w:rPr>
        <w:tab/>
      </w:r>
      <w:r w:rsidR="00B8036D">
        <w:t xml:space="preserve"> le jeune manchot, la femelle (venir) </w:t>
      </w:r>
      <w:r w:rsidR="00B8036D">
        <w:rPr>
          <w:u w:val="single"/>
        </w:rPr>
        <w:tab/>
      </w:r>
      <w:r w:rsidR="00B8036D">
        <w:rPr>
          <w:u w:val="single"/>
        </w:rPr>
        <w:tab/>
      </w:r>
      <w:r w:rsidR="00B8036D">
        <w:rPr>
          <w:u w:val="single"/>
        </w:rPr>
        <w:tab/>
      </w:r>
      <w:r w:rsidR="00B8036D">
        <w:t xml:space="preserve"> s'en occuper.</w:t>
      </w:r>
    </w:p>
    <w:p w:rsidR="00B8036D" w:rsidRDefault="00B8036D" w:rsidP="00A51E62">
      <w:pPr>
        <w:pStyle w:val="dys"/>
        <w:rPr>
          <w:u w:val="thick"/>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B8036D" w:rsidRDefault="00B8036D" w:rsidP="00A51E62">
      <w:pPr>
        <w:pStyle w:val="dys"/>
        <w:rPr>
          <w:u w:val="single"/>
        </w:rPr>
      </w:pPr>
      <w:r>
        <w:rPr>
          <w:u w:val="single"/>
        </w:rPr>
        <w:t>Exercice 4: orthographe</w:t>
      </w:r>
    </w:p>
    <w:p w:rsidR="00B8036D" w:rsidRDefault="00B8036D" w:rsidP="00A51E62">
      <w:pPr>
        <w:pStyle w:val="dys"/>
        <w:rPr>
          <w:b/>
          <w:i/>
        </w:rPr>
      </w:pPr>
      <w:r>
        <w:rPr>
          <w:b/>
          <w:i/>
        </w:rPr>
        <w:t>Complète par on ou ont.</w:t>
      </w:r>
    </w:p>
    <w:p w:rsidR="00B8036D" w:rsidRDefault="00B8036D" w:rsidP="00A51E62">
      <w:pPr>
        <w:pStyle w:val="dys"/>
      </w:pPr>
      <w:r>
        <w:rPr>
          <w:u w:val="single"/>
        </w:rPr>
        <w:tab/>
      </w:r>
      <w:r>
        <w:rPr>
          <w:u w:val="single"/>
        </w:rPr>
        <w:tab/>
      </w:r>
      <w:r>
        <w:t xml:space="preserve"> a parlé de toi. Ses enfants </w:t>
      </w:r>
      <w:r>
        <w:rPr>
          <w:u w:val="single"/>
        </w:rPr>
        <w:tab/>
      </w:r>
      <w:r>
        <w:rPr>
          <w:u w:val="single"/>
        </w:rPr>
        <w:tab/>
      </w:r>
      <w:r>
        <w:t xml:space="preserve"> la grippe. Hier, </w:t>
      </w:r>
      <w:r>
        <w:rPr>
          <w:u w:val="single"/>
        </w:rPr>
        <w:tab/>
      </w:r>
      <w:r>
        <w:rPr>
          <w:u w:val="single"/>
        </w:rPr>
        <w:tab/>
      </w:r>
      <w:r>
        <w:t xml:space="preserve"> a mangé des crêpes. Ces pommes </w:t>
      </w:r>
      <w:r>
        <w:rPr>
          <w:u w:val="single"/>
        </w:rPr>
        <w:tab/>
      </w:r>
      <w:r>
        <w:rPr>
          <w:u w:val="single"/>
        </w:rPr>
        <w:tab/>
      </w:r>
      <w:r>
        <w:t xml:space="preserve"> un goût sucré. </w:t>
      </w:r>
      <w:r>
        <w:rPr>
          <w:u w:val="single"/>
        </w:rPr>
        <w:tab/>
      </w:r>
      <w:r>
        <w:rPr>
          <w:u w:val="single"/>
        </w:rPr>
        <w:tab/>
      </w:r>
      <w:r>
        <w:t xml:space="preserve">-ils tout mangé? Dans le pré, </w:t>
      </w:r>
      <w:r>
        <w:rPr>
          <w:u w:val="single"/>
        </w:rPr>
        <w:tab/>
      </w:r>
      <w:r>
        <w:rPr>
          <w:u w:val="single"/>
        </w:rPr>
        <w:tab/>
      </w:r>
      <w:r>
        <w:t xml:space="preserve"> a vu un lapin. Et si </w:t>
      </w:r>
      <w:r>
        <w:rPr>
          <w:u w:val="single"/>
        </w:rPr>
        <w:tab/>
      </w:r>
      <w:r>
        <w:rPr>
          <w:u w:val="single"/>
        </w:rPr>
        <w:tab/>
      </w:r>
      <w:r>
        <w:t xml:space="preserve"> allait à la piscine?</w:t>
      </w:r>
    </w:p>
    <w:p w:rsidR="00B8036D" w:rsidRDefault="00B8036D" w:rsidP="00A51E62">
      <w:pPr>
        <w:pStyle w:val="dys"/>
      </w:pPr>
      <w:r>
        <w:t>J'ai peur qu'</w:t>
      </w:r>
      <w:r>
        <w:rPr>
          <w:u w:val="single"/>
        </w:rPr>
        <w:tab/>
      </w:r>
      <w:r>
        <w:rPr>
          <w:u w:val="single"/>
        </w:rPr>
        <w:tab/>
      </w:r>
      <w:r>
        <w:rPr>
          <w:u w:val="single"/>
        </w:rPr>
        <w:tab/>
      </w:r>
      <w:r>
        <w:t xml:space="preserve"> nous ait oubliés.</w:t>
      </w:r>
    </w:p>
    <w:p w:rsidR="00B8036D" w:rsidRDefault="00B8036D" w:rsidP="00A51E62">
      <w:pPr>
        <w:pStyle w:val="dys"/>
        <w:rPr>
          <w:u w:val="single"/>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B8036D" w:rsidRDefault="00B8036D" w:rsidP="00A51E62">
      <w:pPr>
        <w:pStyle w:val="dys"/>
        <w:rPr>
          <w:u w:val="single"/>
        </w:rPr>
      </w:pPr>
      <w:r>
        <w:rPr>
          <w:u w:val="single"/>
        </w:rPr>
        <w:t>Exercice 5: grammaire</w:t>
      </w:r>
    </w:p>
    <w:p w:rsidR="00B8036D" w:rsidRPr="00B8036D" w:rsidRDefault="00B8036D" w:rsidP="00A51E62">
      <w:pPr>
        <w:pStyle w:val="dys"/>
        <w:rPr>
          <w:b/>
          <w:i/>
        </w:rPr>
      </w:pPr>
      <w:r>
        <w:rPr>
          <w:b/>
          <w:i/>
        </w:rPr>
        <w:t>Dans ce texte, des adjectifs sont en gras. Souligne les noms avec lequel ils s'accordent.</w:t>
      </w:r>
    </w:p>
    <w:sectPr w:rsidR="00B8036D" w:rsidRPr="00B8036D" w:rsidSect="00557ADD">
      <w:headerReference w:type="even" r:id="rId8"/>
      <w:headerReference w:type="default" r:id="rId9"/>
      <w:footerReference w:type="even" r:id="rId10"/>
      <w:footerReference w:type="default" r:id="rId11"/>
      <w:headerReference w:type="first" r:id="rId12"/>
      <w:footerReference w:type="first" r:id="rId13"/>
      <w:pgSz w:w="11906" w:h="16838"/>
      <w:pgMar w:top="1440" w:right="1077" w:bottom="144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890" w:rsidRDefault="005D1890" w:rsidP="00C552BC">
      <w:pPr>
        <w:spacing w:after="0" w:line="240" w:lineRule="auto"/>
      </w:pPr>
      <w:r>
        <w:separator/>
      </w:r>
    </w:p>
  </w:endnote>
  <w:endnote w:type="continuationSeparator" w:id="0">
    <w:p w:rsidR="005D1890" w:rsidRDefault="005D1890" w:rsidP="00C5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B7" w:rsidRDefault="000220B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B7" w:rsidRDefault="000220B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B7" w:rsidRDefault="000220B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890" w:rsidRDefault="005D1890" w:rsidP="00C552BC">
      <w:pPr>
        <w:spacing w:after="0" w:line="240" w:lineRule="auto"/>
      </w:pPr>
      <w:r>
        <w:separator/>
      </w:r>
    </w:p>
  </w:footnote>
  <w:footnote w:type="continuationSeparator" w:id="0">
    <w:p w:rsidR="005D1890" w:rsidRDefault="005D1890" w:rsidP="00C55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B7" w:rsidRDefault="000220B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CCF0E1C36AB2480DADA792E3BAA482B0"/>
      </w:placeholder>
      <w:dataBinding w:prefixMappings="xmlns:ns0='http://schemas.openxmlformats.org/package/2006/metadata/core-properties' xmlns:ns1='http://purl.org/dc/elements/1.1/'" w:xpath="/ns0:coreProperties[1]/ns1:title[1]" w:storeItemID="{6C3C8BC8-F283-45AE-878A-BAB7291924A1}"/>
      <w:text/>
    </w:sdtPr>
    <w:sdtEndPr/>
    <w:sdtContent>
      <w:p w:rsidR="00C552BC" w:rsidRDefault="00C552BC">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devoirs à choix </w:t>
        </w:r>
        <w:r w:rsidR="00B62BD7">
          <w:rPr>
            <w:rFonts w:asciiTheme="majorHAnsi" w:eastAsiaTheme="majorEastAsia" w:hAnsiTheme="majorHAnsi" w:cstheme="majorBidi"/>
            <w:sz w:val="32"/>
            <w:szCs w:val="32"/>
          </w:rPr>
          <w:t>1</w:t>
        </w:r>
        <w:r w:rsidR="000220B7">
          <w:rPr>
            <w:rFonts w:asciiTheme="majorHAnsi" w:eastAsiaTheme="majorEastAsia" w:hAnsiTheme="majorHAnsi" w:cstheme="majorBidi"/>
            <w:sz w:val="32"/>
            <w:szCs w:val="32"/>
          </w:rPr>
          <w:t>2</w:t>
        </w:r>
      </w:p>
    </w:sdtContent>
  </w:sdt>
  <w:p w:rsidR="00C552BC" w:rsidRDefault="00C552B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B7" w:rsidRDefault="000220B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BC"/>
    <w:rsid w:val="00007822"/>
    <w:rsid w:val="000220B7"/>
    <w:rsid w:val="001353D1"/>
    <w:rsid w:val="00147F7A"/>
    <w:rsid w:val="002615BC"/>
    <w:rsid w:val="00284B87"/>
    <w:rsid w:val="002966CC"/>
    <w:rsid w:val="003164DD"/>
    <w:rsid w:val="00435989"/>
    <w:rsid w:val="0048768F"/>
    <w:rsid w:val="004E50AD"/>
    <w:rsid w:val="004E6E3A"/>
    <w:rsid w:val="005102BA"/>
    <w:rsid w:val="00557ADD"/>
    <w:rsid w:val="005D1890"/>
    <w:rsid w:val="00632811"/>
    <w:rsid w:val="006466A2"/>
    <w:rsid w:val="00647EFE"/>
    <w:rsid w:val="00664A13"/>
    <w:rsid w:val="0069716E"/>
    <w:rsid w:val="006F4448"/>
    <w:rsid w:val="00700A8F"/>
    <w:rsid w:val="00731543"/>
    <w:rsid w:val="007424D8"/>
    <w:rsid w:val="00765236"/>
    <w:rsid w:val="007671C0"/>
    <w:rsid w:val="007F1F6E"/>
    <w:rsid w:val="008019D0"/>
    <w:rsid w:val="00805413"/>
    <w:rsid w:val="00820764"/>
    <w:rsid w:val="00822C9C"/>
    <w:rsid w:val="0082734C"/>
    <w:rsid w:val="00850C4D"/>
    <w:rsid w:val="00884EEA"/>
    <w:rsid w:val="008E1241"/>
    <w:rsid w:val="00901309"/>
    <w:rsid w:val="00926D30"/>
    <w:rsid w:val="00935513"/>
    <w:rsid w:val="00970E48"/>
    <w:rsid w:val="009932A7"/>
    <w:rsid w:val="009978E8"/>
    <w:rsid w:val="009A6488"/>
    <w:rsid w:val="009B7197"/>
    <w:rsid w:val="00A51E62"/>
    <w:rsid w:val="00A61F64"/>
    <w:rsid w:val="00AA3A85"/>
    <w:rsid w:val="00B62BD7"/>
    <w:rsid w:val="00B8036D"/>
    <w:rsid w:val="00B84101"/>
    <w:rsid w:val="00C24FF8"/>
    <w:rsid w:val="00C31308"/>
    <w:rsid w:val="00C502F8"/>
    <w:rsid w:val="00C552BC"/>
    <w:rsid w:val="00C84A06"/>
    <w:rsid w:val="00C87E3E"/>
    <w:rsid w:val="00C92DBE"/>
    <w:rsid w:val="00CB6DF4"/>
    <w:rsid w:val="00D21785"/>
    <w:rsid w:val="00D406B9"/>
    <w:rsid w:val="00DC6B71"/>
    <w:rsid w:val="00DE0896"/>
    <w:rsid w:val="00E05809"/>
    <w:rsid w:val="00E6151B"/>
    <w:rsid w:val="00E82EA0"/>
    <w:rsid w:val="00EC0026"/>
    <w:rsid w:val="00ED0ED0"/>
    <w:rsid w:val="00F21080"/>
    <w:rsid w:val="00F22E6F"/>
    <w:rsid w:val="00F539C0"/>
    <w:rsid w:val="00FE5DB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paragraph" w:customStyle="1" w:styleId="Dys0">
    <w:name w:val="Dys"/>
    <w:basedOn w:val="Normal"/>
    <w:qFormat/>
    <w:rsid w:val="00632811"/>
    <w:pPr>
      <w:spacing w:after="0"/>
      <w:ind w:firstLine="709"/>
    </w:pPr>
    <w:rPr>
      <w:rFonts w:eastAsia="Times New Roman" w:cs="Times New Roman"/>
      <w:szCs w:val="32"/>
      <w:lang w:val="fr-FR" w:eastAsia="fr-FR"/>
    </w:rPr>
  </w:style>
  <w:style w:type="paragraph" w:styleId="En-tte">
    <w:name w:val="header"/>
    <w:basedOn w:val="Normal"/>
    <w:link w:val="En-tteCar"/>
    <w:uiPriority w:val="99"/>
    <w:unhideWhenUsed/>
    <w:rsid w:val="00C552BC"/>
    <w:pPr>
      <w:tabs>
        <w:tab w:val="center" w:pos="4536"/>
        <w:tab w:val="right" w:pos="9072"/>
      </w:tabs>
      <w:spacing w:after="0" w:line="240" w:lineRule="auto"/>
    </w:pPr>
  </w:style>
  <w:style w:type="character" w:customStyle="1" w:styleId="En-tteCar">
    <w:name w:val="En-tête Car"/>
    <w:basedOn w:val="Policepardfaut"/>
    <w:link w:val="En-tte"/>
    <w:uiPriority w:val="99"/>
    <w:rsid w:val="00C552BC"/>
  </w:style>
  <w:style w:type="paragraph" w:styleId="Pieddepage">
    <w:name w:val="footer"/>
    <w:basedOn w:val="Normal"/>
    <w:link w:val="PieddepageCar"/>
    <w:uiPriority w:val="99"/>
    <w:unhideWhenUsed/>
    <w:rsid w:val="00C552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52BC"/>
  </w:style>
  <w:style w:type="paragraph" w:styleId="Textedebulles">
    <w:name w:val="Balloon Text"/>
    <w:basedOn w:val="Normal"/>
    <w:link w:val="TextedebullesCar"/>
    <w:uiPriority w:val="99"/>
    <w:semiHidden/>
    <w:unhideWhenUsed/>
    <w:rsid w:val="00C552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52BC"/>
    <w:rPr>
      <w:rFonts w:ascii="Tahoma" w:hAnsi="Tahoma" w:cs="Tahoma"/>
      <w:sz w:val="16"/>
      <w:szCs w:val="16"/>
    </w:rPr>
  </w:style>
  <w:style w:type="table" w:styleId="Grilledutableau">
    <w:name w:val="Table Grid"/>
    <w:basedOn w:val="TableauNormal"/>
    <w:uiPriority w:val="59"/>
    <w:rsid w:val="00C5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paragraph" w:customStyle="1" w:styleId="Dys0">
    <w:name w:val="Dys"/>
    <w:basedOn w:val="Normal"/>
    <w:qFormat/>
    <w:rsid w:val="00632811"/>
    <w:pPr>
      <w:spacing w:after="0"/>
      <w:ind w:firstLine="709"/>
    </w:pPr>
    <w:rPr>
      <w:rFonts w:eastAsia="Times New Roman" w:cs="Times New Roman"/>
      <w:szCs w:val="32"/>
      <w:lang w:val="fr-FR" w:eastAsia="fr-FR"/>
    </w:rPr>
  </w:style>
  <w:style w:type="paragraph" w:styleId="En-tte">
    <w:name w:val="header"/>
    <w:basedOn w:val="Normal"/>
    <w:link w:val="En-tteCar"/>
    <w:uiPriority w:val="99"/>
    <w:unhideWhenUsed/>
    <w:rsid w:val="00C552BC"/>
    <w:pPr>
      <w:tabs>
        <w:tab w:val="center" w:pos="4536"/>
        <w:tab w:val="right" w:pos="9072"/>
      </w:tabs>
      <w:spacing w:after="0" w:line="240" w:lineRule="auto"/>
    </w:pPr>
  </w:style>
  <w:style w:type="character" w:customStyle="1" w:styleId="En-tteCar">
    <w:name w:val="En-tête Car"/>
    <w:basedOn w:val="Policepardfaut"/>
    <w:link w:val="En-tte"/>
    <w:uiPriority w:val="99"/>
    <w:rsid w:val="00C552BC"/>
  </w:style>
  <w:style w:type="paragraph" w:styleId="Pieddepage">
    <w:name w:val="footer"/>
    <w:basedOn w:val="Normal"/>
    <w:link w:val="PieddepageCar"/>
    <w:uiPriority w:val="99"/>
    <w:unhideWhenUsed/>
    <w:rsid w:val="00C552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52BC"/>
  </w:style>
  <w:style w:type="paragraph" w:styleId="Textedebulles">
    <w:name w:val="Balloon Text"/>
    <w:basedOn w:val="Normal"/>
    <w:link w:val="TextedebullesCar"/>
    <w:uiPriority w:val="99"/>
    <w:semiHidden/>
    <w:unhideWhenUsed/>
    <w:rsid w:val="00C552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52BC"/>
    <w:rPr>
      <w:rFonts w:ascii="Tahoma" w:hAnsi="Tahoma" w:cs="Tahoma"/>
      <w:sz w:val="16"/>
      <w:szCs w:val="16"/>
    </w:rPr>
  </w:style>
  <w:style w:type="table" w:styleId="Grilledutableau">
    <w:name w:val="Table Grid"/>
    <w:basedOn w:val="TableauNormal"/>
    <w:uiPriority w:val="59"/>
    <w:rsid w:val="00C5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F0E1C36AB2480DADA792E3BAA482B0"/>
        <w:category>
          <w:name w:val="Général"/>
          <w:gallery w:val="placeholder"/>
        </w:category>
        <w:types>
          <w:type w:val="bbPlcHdr"/>
        </w:types>
        <w:behaviors>
          <w:behavior w:val="content"/>
        </w:behaviors>
        <w:guid w:val="{0AF28E02-418D-4568-8D04-6C7509B8D340}"/>
      </w:docPartPr>
      <w:docPartBody>
        <w:p w:rsidR="00F1539F" w:rsidRDefault="009F5E40" w:rsidP="009F5E40">
          <w:pPr>
            <w:pStyle w:val="CCF0E1C36AB2480DADA792E3BAA482B0"/>
          </w:pPr>
          <w:r>
            <w:rPr>
              <w:rFonts w:asciiTheme="majorHAnsi" w:eastAsiaTheme="majorEastAsia" w:hAnsiTheme="majorHAnsi" w:cstheme="majorBidi"/>
              <w:sz w:val="32"/>
              <w:szCs w:val="32"/>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40"/>
    <w:rsid w:val="006E3D11"/>
    <w:rsid w:val="009F5E40"/>
    <w:rsid w:val="00AA7039"/>
    <w:rsid w:val="00E33362"/>
    <w:rsid w:val="00F1539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F0E1C36AB2480DADA792E3BAA482B0">
    <w:name w:val="CCF0E1C36AB2480DADA792E3BAA482B0"/>
    <w:rsid w:val="009F5E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F0E1C36AB2480DADA792E3BAA482B0">
    <w:name w:val="CCF0E1C36AB2480DADA792E3BAA482B0"/>
    <w:rsid w:val="009F5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B910C-DC15-4D37-9060-A9776DC3B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413</Words>
  <Characters>2277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devoirs à choix 11</vt:lpstr>
    </vt:vector>
  </TitlesOfParts>
  <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devoirs à choix 12</dc:title>
  <dc:creator>Laure</dc:creator>
  <cp:lastModifiedBy>Laure</cp:lastModifiedBy>
  <cp:revision>4</cp:revision>
  <cp:lastPrinted>2014-10-13T14:12:00Z</cp:lastPrinted>
  <dcterms:created xsi:type="dcterms:W3CDTF">2014-10-13T14:12:00Z</dcterms:created>
  <dcterms:modified xsi:type="dcterms:W3CDTF">2015-02-16T11:06:00Z</dcterms:modified>
</cp:coreProperties>
</file>