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F0C" w:rsidRPr="003D000A" w:rsidRDefault="003D000A" w:rsidP="003D000A">
      <w:pPr>
        <w:jc w:val="center"/>
        <w:rPr>
          <w:rFonts w:ascii="Bernard MT Condensed" w:hAnsi="Bernard MT Condensed"/>
          <w:sz w:val="72"/>
        </w:rPr>
      </w:pPr>
      <w:r w:rsidRPr="003D000A">
        <w:rPr>
          <w:rFonts w:ascii="Bernard MT Condensed" w:hAnsi="Bernard MT Condensed"/>
          <w:noProof/>
          <w:sz w:val="72"/>
          <w:lang w:eastAsia="fr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48.4pt;margin-top:289.15pt;width:323.9pt;height:216.3pt;z-index:251663360">
            <v:textbox>
              <w:txbxContent>
                <w:p w:rsidR="003D000A" w:rsidRDefault="003D000A" w:rsidP="003D000A">
                  <w:pPr>
                    <w:jc w:val="center"/>
                  </w:pPr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3781425" cy="2643706"/>
                        <wp:effectExtent l="19050" t="0" r="9525" b="0"/>
                        <wp:docPr id="6" name="Image 0" descr="thé pour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hé pour 2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88933" cy="2648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Bernard MT Condensed" w:hAnsi="Bernard MT Condensed"/>
          <w:noProof/>
          <w:sz w:val="72"/>
          <w:lang w:eastAsia="fr-CH"/>
        </w:rPr>
        <w:pict>
          <v:shape id="_x0000_s1032" type="#_x0000_t202" style="position:absolute;left:0;text-align:left;margin-left:-42.65pt;margin-top:480.2pt;width:108.45pt;height:25.25pt;z-index:251664384" stroked="f">
            <v:textbox>
              <w:txbxContent>
                <w:p w:rsidR="003D000A" w:rsidRPr="003D000A" w:rsidRDefault="003D000A">
                  <w:pPr>
                    <w:rPr>
                      <w:i/>
                    </w:rPr>
                  </w:pPr>
                  <w:r w:rsidRPr="003D000A">
                    <w:rPr>
                      <w:i/>
                    </w:rPr>
                    <w:t>Mny-2016</w:t>
                  </w:r>
                </w:p>
              </w:txbxContent>
            </v:textbox>
          </v:shape>
        </w:pict>
      </w:r>
      <w:r w:rsidRPr="003D000A">
        <w:rPr>
          <w:rFonts w:ascii="Bernard MT Condensed" w:hAnsi="Bernard MT Condensed"/>
          <w:noProof/>
          <w:sz w:val="72"/>
          <w:lang w:eastAsia="fr-CH"/>
        </w:rPr>
        <w:pict>
          <v:shape id="_x0000_s1029" type="#_x0000_t202" style="position:absolute;left:0;text-align:left;margin-left:89.6pt;margin-top:325.9pt;width:164.55pt;height:179.55pt;z-index:251661312">
            <v:textbox>
              <w:txbxContent>
                <w:p w:rsidR="003D000A" w:rsidRDefault="003D000A" w:rsidP="003D000A">
                  <w:pPr>
                    <w:jc w:val="center"/>
                  </w:pPr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1511935" cy="2179320"/>
                        <wp:effectExtent l="19050" t="0" r="0" b="0"/>
                        <wp:docPr id="5" name="Image 4" descr="dessins (1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ssins (12)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1935" cy="2179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D000A">
        <w:rPr>
          <w:rFonts w:ascii="Bernard MT Condensed" w:hAnsi="Bernard MT Condensed"/>
          <w:noProof/>
          <w:sz w:val="72"/>
          <w:lang w:eastAsia="fr-CH"/>
        </w:rPr>
        <w:pict>
          <v:shape id="_x0000_s1027" type="#_x0000_t202" style="position:absolute;left:0;text-align:left;margin-left:-42.65pt;margin-top:144.4pt;width:164.55pt;height:172.05pt;z-index:251659264">
            <v:textbox>
              <w:txbxContent>
                <w:p w:rsidR="003D000A" w:rsidRDefault="003D000A" w:rsidP="003D000A">
                  <w:pPr>
                    <w:jc w:val="center"/>
                  </w:pPr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1897380" cy="2023745"/>
                        <wp:effectExtent l="19050" t="0" r="7620" b="0"/>
                        <wp:docPr id="4" name="Image 3" descr="dessins (1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ssins (11)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7380" cy="2023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D000A">
        <w:rPr>
          <w:rFonts w:ascii="Bernard MT Condensed" w:hAnsi="Bernard MT Condensed"/>
          <w:noProof/>
          <w:sz w:val="72"/>
          <w:lang w:eastAsia="fr-CH"/>
        </w:rPr>
        <w:pict>
          <v:shape id="_x0000_s1028" type="#_x0000_t202" style="position:absolute;left:0;text-align:left;margin-left:188.8pt;margin-top:58.15pt;width:222.85pt;height:220.7pt;z-index:251660288">
            <v:textbox>
              <w:txbxContent>
                <w:p w:rsidR="003D000A" w:rsidRDefault="003D000A" w:rsidP="003D000A">
                  <w:pPr>
                    <w:jc w:val="center"/>
                  </w:pPr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2427267" cy="2716459"/>
                        <wp:effectExtent l="19050" t="0" r="0" b="0"/>
                        <wp:docPr id="2" name="Image 1" descr="dessins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ssins (3)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7584" cy="27168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D000A">
        <w:rPr>
          <w:rFonts w:ascii="Bernard MT Condensed" w:hAnsi="Bernard MT Condensed"/>
          <w:noProof/>
          <w:sz w:val="72"/>
          <w:lang w:eastAsia="fr-CH"/>
        </w:rPr>
        <w:pict>
          <v:shape id="_x0000_s1026" type="#_x0000_t202" style="position:absolute;left:0;text-align:left;margin-left:-32.5pt;margin-top:33.9pt;width:188.85pt;height:86pt;z-index:251658240">
            <v:stroke dashstyle="1 1"/>
            <v:textbox>
              <w:txbxContent>
                <w:p w:rsidR="003D000A" w:rsidRPr="003D000A" w:rsidRDefault="003D000A" w:rsidP="003D000A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3D000A">
                    <w:rPr>
                      <w:rFonts w:ascii="Comic Sans MS" w:hAnsi="Comic Sans MS"/>
                      <w:sz w:val="24"/>
                    </w:rPr>
                    <w:t>Feuille dessin blanche</w:t>
                  </w:r>
                </w:p>
                <w:p w:rsidR="003D000A" w:rsidRPr="003D000A" w:rsidRDefault="003D000A" w:rsidP="003D000A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3D000A">
                    <w:rPr>
                      <w:rFonts w:ascii="Comic Sans MS" w:hAnsi="Comic Sans MS"/>
                      <w:sz w:val="24"/>
                    </w:rPr>
                    <w:t>1 sachet de thé</w:t>
                  </w:r>
                </w:p>
                <w:p w:rsidR="003D000A" w:rsidRPr="003D000A" w:rsidRDefault="003D000A" w:rsidP="003D000A">
                  <w:pPr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3D000A">
                    <w:rPr>
                      <w:rFonts w:ascii="Comic Sans MS" w:hAnsi="Comic Sans MS"/>
                      <w:sz w:val="24"/>
                    </w:rPr>
                    <w:t>….. et vogue l’imagination !!</w:t>
                  </w:r>
                </w:p>
                <w:p w:rsidR="003D000A" w:rsidRDefault="003D000A" w:rsidP="003D000A">
                  <w:pPr>
                    <w:jc w:val="center"/>
                  </w:pPr>
                </w:p>
              </w:txbxContent>
            </v:textbox>
          </v:shape>
        </w:pict>
      </w:r>
      <w:r w:rsidRPr="003D000A">
        <w:rPr>
          <w:rFonts w:ascii="Bernard MT Condensed" w:hAnsi="Bernard MT Condensed"/>
          <w:noProof/>
          <w:sz w:val="72"/>
          <w:lang w:eastAsia="fr-CH"/>
        </w:rPr>
        <w:pict>
          <v:shape id="_x0000_s1030" type="#_x0000_t202" style="position:absolute;left:0;text-align:left;margin-left:428.95pt;margin-top:50.7pt;width:263.2pt;height:179.55pt;z-index:251662336">
            <v:textbox>
              <w:txbxContent>
                <w:p w:rsidR="003D000A" w:rsidRDefault="003D000A" w:rsidP="003D000A">
                  <w:pPr>
                    <w:jc w:val="center"/>
                  </w:pPr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2807278" cy="2078213"/>
                        <wp:effectExtent l="19050" t="0" r="0" b="0"/>
                        <wp:docPr id="3" name="Image 2" descr="dessins (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essins (9)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3953" cy="2083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3D000A">
        <w:rPr>
          <w:rFonts w:ascii="Bernard MT Condensed" w:hAnsi="Bernard MT Condensed"/>
          <w:sz w:val="72"/>
        </w:rPr>
        <w:t>Le sachet de thé</w:t>
      </w:r>
    </w:p>
    <w:sectPr w:rsidR="006D5F0C" w:rsidRPr="003D000A" w:rsidSect="003D000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7F11" w:rsidRDefault="00297F11" w:rsidP="003D000A">
      <w:pPr>
        <w:spacing w:after="0" w:line="240" w:lineRule="auto"/>
      </w:pPr>
      <w:r>
        <w:separator/>
      </w:r>
    </w:p>
  </w:endnote>
  <w:endnote w:type="continuationSeparator" w:id="1">
    <w:p w:rsidR="00297F11" w:rsidRDefault="00297F11" w:rsidP="003D0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7F11" w:rsidRDefault="00297F11" w:rsidP="003D000A">
      <w:pPr>
        <w:spacing w:after="0" w:line="240" w:lineRule="auto"/>
      </w:pPr>
      <w:r>
        <w:separator/>
      </w:r>
    </w:p>
  </w:footnote>
  <w:footnote w:type="continuationSeparator" w:id="1">
    <w:p w:rsidR="00297F11" w:rsidRDefault="00297F11" w:rsidP="003D00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000A"/>
    <w:rsid w:val="00297F11"/>
    <w:rsid w:val="003D000A"/>
    <w:rsid w:val="006D5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5F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3D0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D000A"/>
  </w:style>
  <w:style w:type="paragraph" w:styleId="Pieddepage">
    <w:name w:val="footer"/>
    <w:basedOn w:val="Normal"/>
    <w:link w:val="PieddepageCar"/>
    <w:uiPriority w:val="99"/>
    <w:semiHidden/>
    <w:unhideWhenUsed/>
    <w:rsid w:val="003D0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D000A"/>
  </w:style>
  <w:style w:type="paragraph" w:styleId="Textedebulles">
    <w:name w:val="Balloon Text"/>
    <w:basedOn w:val="Normal"/>
    <w:link w:val="TextedebullesCar"/>
    <w:uiPriority w:val="99"/>
    <w:semiHidden/>
    <w:unhideWhenUsed/>
    <w:rsid w:val="003D0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00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Mes-Dossiers</dc:creator>
  <cp:lastModifiedBy>Mes-Dossiers</cp:lastModifiedBy>
  <cp:revision>1</cp:revision>
  <dcterms:created xsi:type="dcterms:W3CDTF">2016-01-22T22:02:00Z</dcterms:created>
  <dcterms:modified xsi:type="dcterms:W3CDTF">2016-01-22T22:10:00Z</dcterms:modified>
</cp:coreProperties>
</file>